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0D" w:rsidRDefault="007232F4">
      <w:pPr>
        <w:ind w:firstLineChars="0" w:firstLine="0"/>
        <w:jc w:val="left"/>
        <w:rPr>
          <w:rFonts w:ascii="仿宋_GB2312" w:eastAsia="仿宋_GB2312" w:hAnsi="仿宋_GB2312" w:cs="仿宋_GB2312"/>
          <w:szCs w:val="32"/>
        </w:rPr>
      </w:pPr>
      <w:r>
        <w:rPr>
          <w:rFonts w:ascii="仿宋_GB2312" w:eastAsia="仿宋_GB2312" w:hAnsi="仿宋_GB2312" w:cs="仿宋_GB2312" w:hint="eastAsia"/>
          <w:b/>
          <w:bCs/>
          <w:szCs w:val="32"/>
        </w:rPr>
        <w:t>各学院：</w:t>
      </w:r>
      <w:r>
        <w:rPr>
          <w:rFonts w:ascii="仿宋_GB2312" w:eastAsia="仿宋_GB2312" w:hAnsi="仿宋_GB2312" w:cs="仿宋_GB2312" w:hint="eastAsia"/>
          <w:szCs w:val="32"/>
        </w:rPr>
        <w:br/>
      </w:r>
      <w:r>
        <w:rPr>
          <w:rFonts w:ascii="仿宋_GB2312" w:eastAsia="仿宋_GB2312" w:hAnsi="仿宋_GB2312" w:cs="仿宋_GB2312" w:hint="eastAsia"/>
          <w:szCs w:val="32"/>
        </w:rPr>
        <w:t xml:space="preserve">　　为深入学</w:t>
      </w:r>
      <w:proofErr w:type="gramStart"/>
      <w:r>
        <w:rPr>
          <w:rFonts w:ascii="仿宋_GB2312" w:eastAsia="仿宋_GB2312" w:hAnsi="仿宋_GB2312" w:cs="仿宋_GB2312" w:hint="eastAsia"/>
          <w:szCs w:val="32"/>
        </w:rPr>
        <w:t>习习近</w:t>
      </w:r>
      <w:proofErr w:type="gramEnd"/>
      <w:r>
        <w:rPr>
          <w:rFonts w:ascii="仿宋_GB2312" w:eastAsia="仿宋_GB2312" w:hAnsi="仿宋_GB2312" w:cs="仿宋_GB2312" w:hint="eastAsia"/>
          <w:szCs w:val="32"/>
        </w:rPr>
        <w:t>平新时代中国特色社会主义思想和党的十九大精神，贯彻落实中</w:t>
      </w:r>
      <w:proofErr w:type="gramStart"/>
      <w:r>
        <w:rPr>
          <w:rFonts w:ascii="仿宋_GB2312" w:eastAsia="仿宋_GB2312" w:hAnsi="仿宋_GB2312" w:cs="仿宋_GB2312" w:hint="eastAsia"/>
          <w:szCs w:val="32"/>
        </w:rPr>
        <w:t>省思想</w:t>
      </w:r>
      <w:proofErr w:type="gramEnd"/>
      <w:r>
        <w:rPr>
          <w:rFonts w:ascii="仿宋_GB2312" w:eastAsia="仿宋_GB2312" w:hAnsi="仿宋_GB2312" w:cs="仿宋_GB2312" w:hint="eastAsia"/>
          <w:szCs w:val="32"/>
        </w:rPr>
        <w:t>政治工作会议和高校党建工作会议精神，</w:t>
      </w:r>
      <w:r>
        <w:rPr>
          <w:rFonts w:ascii="仿宋_GB2312" w:eastAsia="仿宋_GB2312" w:hAnsi="仿宋_GB2312" w:cs="仿宋_GB2312" w:hint="eastAsia"/>
          <w:szCs w:val="32"/>
        </w:rPr>
        <w:t>落实</w:t>
      </w:r>
      <w:r>
        <w:rPr>
          <w:rFonts w:ascii="仿宋_GB2312" w:eastAsia="仿宋_GB2312" w:hAnsi="仿宋_GB2312" w:cs="仿宋_GB2312" w:hint="eastAsia"/>
          <w:szCs w:val="32"/>
        </w:rPr>
        <w:t>《普通高等学校学生党建工作标准》（教党〔</w:t>
      </w:r>
      <w:r>
        <w:rPr>
          <w:rFonts w:ascii="仿宋_GB2312" w:eastAsia="仿宋_GB2312" w:hAnsi="仿宋_GB2312" w:cs="仿宋_GB2312" w:hint="eastAsia"/>
          <w:szCs w:val="32"/>
        </w:rPr>
        <w:t>2017</w:t>
      </w:r>
      <w:r>
        <w:rPr>
          <w:rFonts w:ascii="仿宋_GB2312" w:eastAsia="仿宋_GB2312" w:hAnsi="仿宋_GB2312" w:cs="仿宋_GB2312" w:hint="eastAsia"/>
          <w:szCs w:val="32"/>
        </w:rPr>
        <w:t>〕</w:t>
      </w:r>
      <w:r>
        <w:rPr>
          <w:rFonts w:ascii="仿宋_GB2312" w:eastAsia="仿宋_GB2312" w:hAnsi="仿宋_GB2312" w:cs="仿宋_GB2312" w:hint="eastAsia"/>
          <w:szCs w:val="32"/>
        </w:rPr>
        <w:t>8</w:t>
      </w:r>
      <w:r>
        <w:rPr>
          <w:rFonts w:ascii="仿宋_GB2312" w:eastAsia="仿宋_GB2312" w:hAnsi="仿宋_GB2312" w:cs="仿宋_GB2312" w:hint="eastAsia"/>
          <w:szCs w:val="32"/>
        </w:rPr>
        <w:t>号）《中国共产党支部工作条例（试行）》文件</w:t>
      </w:r>
      <w:r>
        <w:rPr>
          <w:rFonts w:ascii="仿宋_GB2312" w:eastAsia="仿宋_GB2312" w:hAnsi="仿宋_GB2312" w:cs="仿宋_GB2312" w:hint="eastAsia"/>
          <w:szCs w:val="32"/>
        </w:rPr>
        <w:t>精神</w:t>
      </w:r>
      <w:r>
        <w:rPr>
          <w:rFonts w:ascii="仿宋_GB2312" w:eastAsia="仿宋_GB2312" w:hAnsi="仿宋_GB2312" w:cs="仿宋_GB2312" w:hint="eastAsia"/>
          <w:szCs w:val="32"/>
        </w:rPr>
        <w:t>，</w:t>
      </w:r>
      <w:r>
        <w:rPr>
          <w:rFonts w:ascii="仿宋_GB2312" w:eastAsia="仿宋_GB2312" w:hAnsi="仿宋_GB2312" w:cs="仿宋_GB2312" w:hint="eastAsia"/>
          <w:szCs w:val="32"/>
        </w:rPr>
        <w:t>按照</w:t>
      </w:r>
      <w:r>
        <w:rPr>
          <w:rFonts w:ascii="仿宋_GB2312" w:eastAsia="仿宋_GB2312" w:hAnsi="仿宋_GB2312" w:cs="仿宋_GB2312" w:hint="eastAsia"/>
          <w:szCs w:val="32"/>
        </w:rPr>
        <w:t>学校</w:t>
      </w:r>
      <w:r>
        <w:rPr>
          <w:rFonts w:ascii="仿宋_GB2312" w:eastAsia="仿宋_GB2312" w:hAnsi="仿宋_GB2312" w:cs="仿宋_GB2312" w:hint="eastAsia"/>
          <w:szCs w:val="32"/>
        </w:rPr>
        <w:t>《</w:t>
      </w:r>
      <w:r>
        <w:rPr>
          <w:rFonts w:ascii="仿宋_GB2312" w:eastAsia="仿宋_GB2312" w:hAnsi="仿宋_GB2312" w:cs="仿宋_GB2312" w:hint="eastAsia"/>
          <w:szCs w:val="32"/>
        </w:rPr>
        <w:t>中共西安建筑科技大学委员会关于开展庆祝建党</w:t>
      </w:r>
      <w:r>
        <w:rPr>
          <w:rFonts w:ascii="仿宋_GB2312" w:eastAsia="仿宋_GB2312" w:hAnsi="仿宋_GB2312" w:cs="仿宋_GB2312" w:hint="eastAsia"/>
          <w:szCs w:val="32"/>
        </w:rPr>
        <w:t xml:space="preserve">98 </w:t>
      </w:r>
      <w:r>
        <w:rPr>
          <w:rFonts w:ascii="仿宋_GB2312" w:eastAsia="仿宋_GB2312" w:hAnsi="仿宋_GB2312" w:cs="仿宋_GB2312" w:hint="eastAsia"/>
          <w:szCs w:val="32"/>
        </w:rPr>
        <w:t>周年系列活动的安排意见</w:t>
      </w:r>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西建大党</w:t>
      </w:r>
      <w:proofErr w:type="gramEnd"/>
      <w:r>
        <w:rPr>
          <w:rFonts w:ascii="仿宋_GB2312" w:eastAsia="仿宋_GB2312" w:hAnsi="仿宋_GB2312" w:cs="仿宋_GB2312" w:hint="eastAsia"/>
          <w:szCs w:val="32"/>
        </w:rPr>
        <w:t>〔</w:t>
      </w:r>
      <w:r>
        <w:rPr>
          <w:rFonts w:ascii="仿宋_GB2312" w:eastAsia="仿宋_GB2312" w:hAnsi="仿宋_GB2312" w:cs="仿宋_GB2312" w:hint="eastAsia"/>
          <w:szCs w:val="32"/>
        </w:rPr>
        <w:t>2019</w:t>
      </w:r>
      <w:r>
        <w:rPr>
          <w:rFonts w:ascii="仿宋_GB2312" w:eastAsia="仿宋_GB2312" w:hAnsi="仿宋_GB2312" w:cs="仿宋_GB2312" w:hint="eastAsia"/>
          <w:szCs w:val="32"/>
        </w:rPr>
        <w:t>〕</w:t>
      </w:r>
      <w:r>
        <w:rPr>
          <w:rFonts w:ascii="仿宋_GB2312" w:eastAsia="仿宋_GB2312" w:hAnsi="仿宋_GB2312" w:cs="仿宋_GB2312" w:hint="eastAsia"/>
          <w:szCs w:val="32"/>
        </w:rPr>
        <w:t xml:space="preserve">34 </w:t>
      </w:r>
      <w:r>
        <w:rPr>
          <w:rFonts w:ascii="仿宋_GB2312" w:eastAsia="仿宋_GB2312" w:hAnsi="仿宋_GB2312" w:cs="仿宋_GB2312" w:hint="eastAsia"/>
          <w:szCs w:val="32"/>
        </w:rPr>
        <w:t>号）有关要求</w:t>
      </w:r>
      <w:r>
        <w:rPr>
          <w:rFonts w:ascii="仿宋_GB2312" w:eastAsia="仿宋_GB2312" w:hAnsi="仿宋_GB2312" w:cs="仿宋_GB2312" w:hint="eastAsia"/>
          <w:szCs w:val="32"/>
        </w:rPr>
        <w:t>，</w:t>
      </w:r>
      <w:r>
        <w:rPr>
          <w:rFonts w:ascii="仿宋_GB2312" w:eastAsia="仿宋_GB2312" w:hAnsi="仿宋_GB2312" w:hint="eastAsia"/>
        </w:rPr>
        <w:t>进一步加强学生基层党组织建设，教育</w:t>
      </w:r>
      <w:r>
        <w:rPr>
          <w:rFonts w:ascii="仿宋_GB2312" w:eastAsia="仿宋_GB2312" w:hAnsi="仿宋_GB2312" w:cs="仿宋_GB2312" w:hint="eastAsia"/>
          <w:szCs w:val="32"/>
        </w:rPr>
        <w:t>引导广大本科生党员自觉增强党员意识，提高党性修养，发挥模范作用，强化责任担当，学校决定在全体本科生党员中开展“亮身份，做表率”教育活动，现将有关事项通知如下：</w:t>
      </w:r>
    </w:p>
    <w:p w:rsidR="006F360D" w:rsidRDefault="007232F4">
      <w:pPr>
        <w:numPr>
          <w:ilvl w:val="0"/>
          <w:numId w:val="1"/>
        </w:numPr>
        <w:ind w:firstLine="643"/>
        <w:jc w:val="left"/>
        <w:rPr>
          <w:rFonts w:ascii="仿宋_GB2312" w:eastAsia="仿宋_GB2312" w:hAnsi="仿宋_GB2312" w:cs="仿宋_GB2312"/>
          <w:b/>
          <w:szCs w:val="32"/>
        </w:rPr>
      </w:pPr>
      <w:r>
        <w:rPr>
          <w:rFonts w:ascii="仿宋_GB2312" w:eastAsia="仿宋_GB2312" w:hAnsi="仿宋_GB2312" w:cs="仿宋_GB2312" w:hint="eastAsia"/>
          <w:b/>
          <w:szCs w:val="32"/>
        </w:rPr>
        <w:t>指导思想</w:t>
      </w:r>
    </w:p>
    <w:p w:rsidR="006F360D" w:rsidRDefault="007232F4">
      <w:pPr>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以习近平新时代中国特色社会主义思想和党的十九大精神为指导，不忘初心、牢记使命，推进“两学一做”学习教育常态化制度化，深入开展“弘扬爱国奋斗精神，建功立业新时代”活动，进一步推动广大本科生党员牢固“四个意识”，坚定“四个自信”，做到“两个维护”，激发广大本科生党员干事创业热情和活力。通过教育活动开展，教育广大本科生党员坚定理想信念，牢记宗旨意</w:t>
      </w:r>
      <w:r>
        <w:rPr>
          <w:rFonts w:ascii="仿宋_GB2312" w:eastAsia="仿宋_GB2312" w:hAnsi="仿宋_GB2312" w:cs="仿宋_GB2312" w:hint="eastAsia"/>
          <w:szCs w:val="32"/>
        </w:rPr>
        <w:t>识，以更加饱满的热情、更加昂扬的斗志、更加务实的作风，刻苦学习，扎实工作，担当有为，为学校的建设发展贡献力量。</w:t>
      </w:r>
      <w:bookmarkStart w:id="0" w:name="_GoBack"/>
      <w:bookmarkEnd w:id="0"/>
    </w:p>
    <w:p w:rsidR="006F360D" w:rsidRDefault="007232F4">
      <w:pPr>
        <w:ind w:firstLine="643"/>
        <w:jc w:val="left"/>
        <w:rPr>
          <w:rFonts w:ascii="仿宋_GB2312" w:eastAsia="仿宋_GB2312" w:hAnsi="仿宋_GB2312" w:cs="仿宋_GB2312"/>
          <w:b/>
          <w:szCs w:val="32"/>
        </w:rPr>
      </w:pPr>
      <w:r>
        <w:rPr>
          <w:rFonts w:ascii="仿宋_GB2312" w:eastAsia="仿宋_GB2312" w:hAnsi="仿宋_GB2312" w:cs="仿宋_GB2312" w:hint="eastAsia"/>
          <w:b/>
          <w:szCs w:val="32"/>
        </w:rPr>
        <w:t>二</w:t>
      </w:r>
      <w:r>
        <w:rPr>
          <w:rFonts w:ascii="仿宋_GB2312" w:eastAsia="仿宋_GB2312" w:hAnsi="仿宋_GB2312" w:cs="仿宋_GB2312" w:hint="eastAsia"/>
          <w:b/>
          <w:szCs w:val="32"/>
        </w:rPr>
        <w:t>、活动目的</w:t>
      </w:r>
    </w:p>
    <w:p w:rsidR="006F360D" w:rsidRDefault="007232F4">
      <w:pPr>
        <w:ind w:firstLine="640"/>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教育引导本科生党员铭记党员身份，履行党员义务，带头承诺践诺，强化宗旨意识，提高党性修养，</w:t>
      </w:r>
      <w:r>
        <w:rPr>
          <w:rFonts w:ascii="仿宋_GB2312" w:eastAsia="仿宋_GB2312" w:hAnsi="仿宋_GB2312" w:hint="eastAsia"/>
        </w:rPr>
        <w:t>充分发挥</w:t>
      </w:r>
      <w:r>
        <w:rPr>
          <w:rFonts w:ascii="仿宋_GB2312" w:eastAsia="仿宋_GB2312" w:hAnsi="仿宋_GB2312" w:hint="eastAsia"/>
        </w:rPr>
        <w:t>本科生</w:t>
      </w:r>
      <w:r>
        <w:rPr>
          <w:rFonts w:ascii="仿宋_GB2312" w:eastAsia="仿宋_GB2312" w:hAnsi="仿宋_GB2312" w:hint="eastAsia"/>
        </w:rPr>
        <w:t>党员在大学生思想引领、学风建设、稳定安全等方面的示范引领作用</w:t>
      </w:r>
      <w:r>
        <w:rPr>
          <w:rFonts w:ascii="仿宋_GB2312" w:eastAsia="仿宋_GB2312" w:hAnsi="仿宋_GB2312" w:cs="仿宋_GB2312" w:hint="eastAsia"/>
          <w:szCs w:val="32"/>
        </w:rPr>
        <w:t>。</w:t>
      </w:r>
    </w:p>
    <w:p w:rsidR="006F360D" w:rsidRDefault="007232F4">
      <w:pPr>
        <w:ind w:firstLine="643"/>
        <w:rPr>
          <w:rFonts w:ascii="仿宋_GB2312" w:eastAsia="仿宋_GB2312" w:hAnsi="仿宋_GB2312" w:cs="仿宋_GB2312"/>
          <w:szCs w:val="32"/>
        </w:rPr>
      </w:pPr>
      <w:r>
        <w:rPr>
          <w:rFonts w:ascii="仿宋_GB2312" w:eastAsia="仿宋_GB2312" w:hAnsi="仿宋_GB2312" w:cs="仿宋_GB2312" w:hint="eastAsia"/>
          <w:b/>
          <w:bCs/>
          <w:szCs w:val="32"/>
        </w:rPr>
        <w:t>三</w:t>
      </w:r>
      <w:r>
        <w:rPr>
          <w:rFonts w:ascii="仿宋_GB2312" w:eastAsia="仿宋_GB2312" w:hAnsi="仿宋_GB2312" w:cs="仿宋_GB2312" w:hint="eastAsia"/>
          <w:b/>
          <w:bCs/>
          <w:szCs w:val="32"/>
        </w:rPr>
        <w:t>、活动范围</w:t>
      </w:r>
      <w:r>
        <w:rPr>
          <w:rFonts w:ascii="仿宋_GB2312" w:eastAsia="仿宋_GB2312" w:hAnsi="仿宋_GB2312" w:cs="仿宋_GB2312" w:hint="eastAsia"/>
          <w:szCs w:val="32"/>
        </w:rPr>
        <w:br/>
      </w:r>
      <w:r>
        <w:rPr>
          <w:rFonts w:ascii="仿宋_GB2312" w:eastAsia="仿宋_GB2312" w:hAnsi="仿宋_GB2312" w:cs="仿宋_GB2312" w:hint="eastAsia"/>
          <w:szCs w:val="32"/>
        </w:rPr>
        <w:t xml:space="preserve">　　全体本科生党员。</w:t>
      </w:r>
    </w:p>
    <w:p w:rsidR="006F360D" w:rsidRDefault="007232F4">
      <w:pPr>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四</w:t>
      </w:r>
      <w:r>
        <w:rPr>
          <w:rFonts w:ascii="仿宋_GB2312" w:eastAsia="仿宋_GB2312" w:hAnsi="仿宋_GB2312" w:cs="仿宋_GB2312" w:hint="eastAsia"/>
          <w:b/>
          <w:bCs/>
          <w:szCs w:val="32"/>
        </w:rPr>
        <w:t>、活动内容</w:t>
      </w:r>
    </w:p>
    <w:p w:rsidR="006F360D" w:rsidRDefault="007232F4">
      <w:pPr>
        <w:ind w:firstLine="643"/>
        <w:rPr>
          <w:rFonts w:ascii="仿宋_GB2312" w:eastAsia="仿宋_GB2312" w:hAnsi="仿宋_GB2312" w:cs="仿宋_GB2312"/>
          <w:szCs w:val="32"/>
        </w:rPr>
      </w:pPr>
      <w:r>
        <w:rPr>
          <w:rFonts w:ascii="仿宋_GB2312" w:eastAsia="仿宋_GB2312" w:hAnsi="仿宋_GB2312" w:cs="仿宋_GB2312" w:hint="eastAsia"/>
          <w:b/>
          <w:bCs/>
          <w:szCs w:val="32"/>
        </w:rPr>
        <w:t>1.</w:t>
      </w:r>
      <w:r>
        <w:rPr>
          <w:rFonts w:ascii="仿宋_GB2312" w:eastAsia="仿宋_GB2312" w:hAnsi="仿宋_GB2312" w:cs="仿宋_GB2312" w:hint="eastAsia"/>
          <w:b/>
          <w:bCs/>
          <w:szCs w:val="32"/>
        </w:rPr>
        <w:t>亮明党员身份</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rPr>
        <w:t>做出公开承诺。</w:t>
      </w:r>
      <w:r>
        <w:rPr>
          <w:rFonts w:ascii="仿宋_GB2312" w:eastAsia="仿宋_GB2312" w:hAnsi="仿宋_GB2312" w:cs="仿宋_GB2312" w:hint="eastAsia"/>
          <w:szCs w:val="32"/>
        </w:rPr>
        <w:t>全体本科生党员要在工作、学习、组织生活过程中佩戴党徽。本科生党员宿舍要挂出“党员宿舍”</w:t>
      </w:r>
      <w:r>
        <w:rPr>
          <w:rFonts w:ascii="仿宋_GB2312" w:eastAsia="仿宋_GB2312" w:hAnsi="仿宋_GB2312" w:cs="仿宋_GB2312" w:hint="eastAsia"/>
          <w:szCs w:val="32"/>
        </w:rPr>
        <w:t>标示</w:t>
      </w:r>
      <w:r>
        <w:rPr>
          <w:rFonts w:ascii="仿宋_GB2312" w:eastAsia="仿宋_GB2312" w:hAnsi="仿宋_GB2312" w:cs="仿宋_GB2312" w:hint="eastAsia"/>
          <w:szCs w:val="32"/>
        </w:rPr>
        <w:t>牌，标明宿舍学生党员基本信息。全体本科生党员要在</w:t>
      </w:r>
      <w:r>
        <w:rPr>
          <w:rFonts w:ascii="仿宋_GB2312" w:eastAsia="仿宋_GB2312" w:hAnsi="仿宋_GB2312" w:cs="仿宋_GB2312" w:hint="eastAsia"/>
          <w:szCs w:val="32"/>
        </w:rPr>
        <w:t>思想引领</w:t>
      </w:r>
      <w:r>
        <w:rPr>
          <w:rFonts w:ascii="仿宋_GB2312" w:eastAsia="仿宋_GB2312" w:hAnsi="仿宋_GB2312" w:cs="仿宋_GB2312" w:hint="eastAsia"/>
          <w:szCs w:val="32"/>
        </w:rPr>
        <w:t>、</w:t>
      </w:r>
      <w:r>
        <w:rPr>
          <w:rFonts w:ascii="仿宋_GB2312" w:eastAsia="仿宋_GB2312" w:hAnsi="仿宋_GB2312" w:cs="仿宋_GB2312" w:hint="eastAsia"/>
          <w:szCs w:val="32"/>
        </w:rPr>
        <w:t>遵纪守法</w:t>
      </w:r>
      <w:r>
        <w:rPr>
          <w:rFonts w:ascii="仿宋_GB2312" w:eastAsia="仿宋_GB2312" w:hAnsi="仿宋_GB2312" w:cs="仿宋_GB2312" w:hint="eastAsia"/>
          <w:szCs w:val="32"/>
        </w:rPr>
        <w:t>、学风建设、服务师生、弘扬正气等方面做出承诺，</w:t>
      </w:r>
      <w:proofErr w:type="gramStart"/>
      <w:r>
        <w:rPr>
          <w:rFonts w:ascii="仿宋_GB2312" w:eastAsia="仿宋_GB2312" w:hAnsi="仿宋_GB2312" w:cs="仿宋_GB2312" w:hint="eastAsia"/>
          <w:szCs w:val="32"/>
        </w:rPr>
        <w:t>签定</w:t>
      </w:r>
      <w:proofErr w:type="gramEnd"/>
      <w:r>
        <w:rPr>
          <w:rFonts w:ascii="仿宋_GB2312" w:eastAsia="仿宋_GB2312" w:hAnsi="仿宋_GB2312" w:cs="仿宋_GB2312" w:hint="eastAsia"/>
          <w:szCs w:val="32"/>
        </w:rPr>
        <w:t>《本科生党员承诺书》（见附件），并通过适当方式上线上墙，予以公示。通过系列举措，切实将党员身份亮出来，庄严承诺晒出来，党员形象树起来，使全体本科生党员主动履责、接受监督，做到诺必</w:t>
      </w:r>
      <w:proofErr w:type="gramStart"/>
      <w:r>
        <w:rPr>
          <w:rFonts w:ascii="仿宋_GB2312" w:eastAsia="仿宋_GB2312" w:hAnsi="仿宋_GB2312" w:cs="仿宋_GB2312" w:hint="eastAsia"/>
          <w:szCs w:val="32"/>
        </w:rPr>
        <w:t>践</w:t>
      </w:r>
      <w:proofErr w:type="gramEnd"/>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践</w:t>
      </w:r>
      <w:proofErr w:type="gramEnd"/>
      <w:r>
        <w:rPr>
          <w:rFonts w:ascii="仿宋_GB2312" w:eastAsia="仿宋_GB2312" w:hAnsi="仿宋_GB2312" w:cs="仿宋_GB2312" w:hint="eastAsia"/>
          <w:szCs w:val="32"/>
        </w:rPr>
        <w:t>必果。</w:t>
      </w:r>
    </w:p>
    <w:p w:rsidR="006F360D" w:rsidRDefault="007232F4">
      <w:pPr>
        <w:pStyle w:val="a6"/>
        <w:widowControl/>
        <w:ind w:firstLine="643"/>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争当先锋模范，发挥示范作用。</w:t>
      </w:r>
      <w:r>
        <w:rPr>
          <w:rFonts w:ascii="仿宋_GB2312" w:eastAsia="仿宋_GB2312" w:hAnsi="仿宋_GB2312" w:cs="仿宋_GB2312" w:hint="eastAsia"/>
          <w:kern w:val="2"/>
          <w:sz w:val="32"/>
          <w:szCs w:val="32"/>
        </w:rPr>
        <w:t>全体本科生党员</w:t>
      </w:r>
      <w:r>
        <w:rPr>
          <w:rFonts w:ascii="仿宋_GB2312" w:eastAsia="仿宋_GB2312" w:hAnsi="仿宋_GB2312" w:cs="仿宋_GB2312" w:hint="eastAsia"/>
          <w:kern w:val="2"/>
          <w:sz w:val="32"/>
          <w:szCs w:val="32"/>
        </w:rPr>
        <w:t>要</w:t>
      </w:r>
      <w:r>
        <w:rPr>
          <w:rFonts w:ascii="仿宋_GB2312" w:eastAsia="仿宋_GB2312" w:hAnsi="仿宋_GB2312" w:cs="仿宋_GB2312" w:hint="eastAsia"/>
          <w:kern w:val="2"/>
          <w:sz w:val="32"/>
          <w:szCs w:val="32"/>
        </w:rPr>
        <w:t>深入群众，</w:t>
      </w:r>
      <w:r>
        <w:rPr>
          <w:rFonts w:ascii="仿宋_GB2312" w:eastAsia="仿宋_GB2312" w:hAnsi="仿宋_GB2312" w:cs="仿宋_GB2312" w:hint="eastAsia"/>
          <w:kern w:val="2"/>
          <w:sz w:val="32"/>
          <w:szCs w:val="32"/>
        </w:rPr>
        <w:t>发扬</w:t>
      </w:r>
      <w:r>
        <w:rPr>
          <w:rFonts w:ascii="仿宋_GB2312" w:eastAsia="仿宋_GB2312" w:hAnsi="仿宋_GB2312" w:cs="仿宋_GB2312" w:hint="eastAsia"/>
          <w:kern w:val="2"/>
          <w:sz w:val="32"/>
          <w:szCs w:val="32"/>
        </w:rPr>
        <w:t>优良</w:t>
      </w:r>
      <w:r>
        <w:rPr>
          <w:rFonts w:ascii="仿宋_GB2312" w:eastAsia="仿宋_GB2312" w:hAnsi="仿宋_GB2312" w:cs="仿宋_GB2312" w:hint="eastAsia"/>
          <w:kern w:val="2"/>
          <w:sz w:val="32"/>
          <w:szCs w:val="32"/>
        </w:rPr>
        <w:t>作风</w:t>
      </w:r>
      <w:r>
        <w:rPr>
          <w:rFonts w:ascii="仿宋_GB2312" w:eastAsia="仿宋_GB2312" w:hAnsi="仿宋_GB2312" w:cs="仿宋_GB2312" w:hint="eastAsia"/>
          <w:kern w:val="2"/>
          <w:sz w:val="32"/>
          <w:szCs w:val="32"/>
        </w:rPr>
        <w:t>，全力创先争优，积极参加各类党建活动</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重温一次入党誓词，过一次政治生日，不忘初心，牢记使命；坚持给身边同学做一件好事，帮扶一名困难同学，团结群众，以身作则；配合辅导员开展一项工作；上课主动擦黑板，尽己所能，乐于奉献；讲述</w:t>
      </w:r>
      <w:proofErr w:type="gramStart"/>
      <w:r>
        <w:rPr>
          <w:rFonts w:ascii="仿宋_GB2312" w:eastAsia="仿宋_GB2312" w:hAnsi="仿宋_GB2312" w:cs="仿宋_GB2312" w:hint="eastAsia"/>
          <w:kern w:val="2"/>
          <w:sz w:val="32"/>
          <w:szCs w:val="32"/>
        </w:rPr>
        <w:t>一则党</w:t>
      </w:r>
      <w:proofErr w:type="gramEnd"/>
      <w:r>
        <w:rPr>
          <w:rFonts w:ascii="仿宋_GB2312" w:eastAsia="仿宋_GB2312" w:hAnsi="仿宋_GB2312" w:cs="仿宋_GB2312" w:hint="eastAsia"/>
          <w:kern w:val="2"/>
          <w:sz w:val="32"/>
          <w:szCs w:val="32"/>
        </w:rPr>
        <w:t>的故事，弘扬正气，凝聚人心；参加一次“思政课”微视频拍摄，</w:t>
      </w:r>
      <w:proofErr w:type="gramStart"/>
      <w:r>
        <w:rPr>
          <w:rFonts w:ascii="仿宋_GB2312" w:eastAsia="仿宋_GB2312" w:hAnsi="仿宋_GB2312" w:cs="仿宋_GB2312" w:hint="eastAsia"/>
          <w:sz w:val="32"/>
          <w:szCs w:val="32"/>
        </w:rPr>
        <w:t>厚植爱国情</w:t>
      </w:r>
      <w:proofErr w:type="gramEnd"/>
      <w:r>
        <w:rPr>
          <w:rFonts w:ascii="仿宋_GB2312" w:eastAsia="仿宋_GB2312" w:hAnsi="仿宋_GB2312" w:cs="仿宋_GB2312" w:hint="eastAsia"/>
          <w:sz w:val="32"/>
          <w:szCs w:val="32"/>
        </w:rPr>
        <w:t>，强国志，报国行。</w:t>
      </w:r>
    </w:p>
    <w:p w:rsidR="006F360D" w:rsidRDefault="007232F4">
      <w:pPr>
        <w:pStyle w:val="a6"/>
        <w:widowControl/>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开展主题党日活动。</w:t>
      </w:r>
      <w:r>
        <w:rPr>
          <w:rFonts w:ascii="仿宋_GB2312" w:eastAsia="仿宋_GB2312" w:hAnsi="仿宋_GB2312" w:cs="仿宋_GB2312" w:hint="eastAsia"/>
          <w:sz w:val="32"/>
          <w:szCs w:val="32"/>
        </w:rPr>
        <w:t>“七一”前夕，各学院分党委（党总支）要结合本单位实际，围绕“悟初心、强党性、见行动”主题，组织本科生党员开展一次主题党日活动。通过开展支部书记讲党课、到红色教育基地现场实践教学等，开展重温党章、重温入党誓词、新党员</w:t>
      </w:r>
      <w:r>
        <w:rPr>
          <w:rFonts w:ascii="仿宋_GB2312" w:eastAsia="仿宋_GB2312" w:hAnsi="仿宋_GB2312" w:cs="仿宋_GB2312" w:hint="eastAsia"/>
          <w:sz w:val="32"/>
          <w:szCs w:val="32"/>
        </w:rPr>
        <w:t>集体宣誓，进一步增强全体党员听党话、跟党走、感党恩的思想认同和行动自觉，不断提高本科生党员的党性观念和党员意识。各学院要结合毕业生离校等学生工作，开展系列党性教育活动和爱校荣校教育。</w:t>
      </w:r>
    </w:p>
    <w:p w:rsidR="006F360D" w:rsidRDefault="007232F4" w:rsidP="00BA0B95">
      <w:pPr>
        <w:ind w:firstLine="643"/>
        <w:jc w:val="left"/>
        <w:rPr>
          <w:rFonts w:ascii="仿宋_GB2312" w:eastAsia="仿宋_GB2312" w:hAnsi="仿宋_GB2312" w:cs="仿宋_GB2312"/>
          <w:szCs w:val="32"/>
        </w:rPr>
      </w:pPr>
      <w:r>
        <w:rPr>
          <w:rFonts w:ascii="仿宋_GB2312" w:eastAsia="仿宋_GB2312" w:hAnsi="仿宋_GB2312" w:cs="仿宋_GB2312" w:hint="eastAsia"/>
          <w:b/>
          <w:bCs/>
          <w:szCs w:val="32"/>
        </w:rPr>
        <w:t>4.</w:t>
      </w:r>
      <w:r>
        <w:rPr>
          <w:rFonts w:ascii="仿宋_GB2312" w:eastAsia="仿宋_GB2312" w:hAnsi="仿宋_GB2312" w:cs="仿宋_GB2312" w:hint="eastAsia"/>
          <w:b/>
          <w:bCs/>
          <w:szCs w:val="32"/>
        </w:rPr>
        <w:t>加强学习教育，强化理论武装。</w:t>
      </w:r>
      <w:r>
        <w:rPr>
          <w:rFonts w:ascii="仿宋_GB2312" w:eastAsia="仿宋_GB2312" w:hAnsi="仿宋_GB2312" w:cs="仿宋_GB2312" w:hint="eastAsia"/>
          <w:szCs w:val="32"/>
        </w:rPr>
        <w:t>各学院分党委（党总支）要</w:t>
      </w:r>
      <w:r>
        <w:rPr>
          <w:rFonts w:ascii="仿宋_GB2312" w:eastAsia="仿宋_GB2312" w:hAnsi="仿宋_GB2312" w:cs="仿宋_GB2312" w:hint="eastAsia"/>
          <w:szCs w:val="32"/>
        </w:rPr>
        <w:t>做好“不忘初心、牢记使命”主题教育</w:t>
      </w:r>
      <w:r>
        <w:rPr>
          <w:rFonts w:ascii="仿宋_GB2312" w:eastAsia="仿宋_GB2312" w:hAnsi="仿宋_GB2312" w:cs="仿宋_GB2312" w:hint="eastAsia"/>
          <w:szCs w:val="32"/>
        </w:rPr>
        <w:t>有关工作，</w:t>
      </w:r>
      <w:r>
        <w:rPr>
          <w:rFonts w:ascii="仿宋_GB2312" w:eastAsia="仿宋_GB2312" w:hAnsi="仿宋_GB2312" w:cs="仿宋_GB2312" w:hint="eastAsia"/>
        </w:rPr>
        <w:t>教育引导</w:t>
      </w:r>
      <w:r>
        <w:rPr>
          <w:rFonts w:ascii="仿宋_GB2312" w:eastAsia="仿宋_GB2312" w:hAnsi="仿宋_GB2312" w:cs="仿宋_GB2312" w:hint="eastAsia"/>
        </w:rPr>
        <w:t>广大本科生党员</w:t>
      </w:r>
      <w:r>
        <w:rPr>
          <w:rFonts w:ascii="仿宋_GB2312" w:eastAsia="仿宋_GB2312" w:hAnsi="仿宋_GB2312" w:cs="仿宋_GB2312" w:hint="eastAsia"/>
        </w:rPr>
        <w:t>忆初心、守初心、</w:t>
      </w:r>
      <w:proofErr w:type="gramStart"/>
      <w:r>
        <w:rPr>
          <w:rFonts w:ascii="仿宋_GB2312" w:eastAsia="仿宋_GB2312" w:hAnsi="仿宋_GB2312" w:cs="仿宋_GB2312" w:hint="eastAsia"/>
        </w:rPr>
        <w:t>践</w:t>
      </w:r>
      <w:proofErr w:type="gramEnd"/>
      <w:r>
        <w:rPr>
          <w:rFonts w:ascii="仿宋_GB2312" w:eastAsia="仿宋_GB2312" w:hAnsi="仿宋_GB2312" w:cs="仿宋_GB2312" w:hint="eastAsia"/>
        </w:rPr>
        <w:t>初心，</w:t>
      </w:r>
      <w:r>
        <w:rPr>
          <w:rFonts w:ascii="仿宋_GB2312" w:eastAsia="仿宋_GB2312" w:hAnsi="仿宋_GB2312" w:cs="仿宋_GB2312" w:hint="eastAsia"/>
          <w:szCs w:val="32"/>
        </w:rPr>
        <w:t>通过集中观看视频</w:t>
      </w:r>
      <w:r>
        <w:rPr>
          <w:rFonts w:ascii="仿宋_GB2312" w:eastAsia="仿宋_GB2312" w:hAnsi="仿宋_GB2312" w:cs="仿宋_GB2312" w:hint="eastAsia"/>
          <w:szCs w:val="32"/>
        </w:rPr>
        <w:t>、</w:t>
      </w:r>
      <w:r>
        <w:rPr>
          <w:rFonts w:ascii="仿宋_GB2312" w:eastAsia="仿宋_GB2312" w:hAnsi="仿宋_GB2312" w:cs="仿宋_GB2312" w:hint="eastAsia"/>
          <w:szCs w:val="32"/>
        </w:rPr>
        <w:t>集中</w:t>
      </w:r>
      <w:r>
        <w:rPr>
          <w:rFonts w:ascii="仿宋_GB2312" w:eastAsia="仿宋_GB2312" w:hAnsi="仿宋_GB2312" w:cs="仿宋_GB2312" w:hint="eastAsia"/>
          <w:szCs w:val="32"/>
        </w:rPr>
        <w:t>进行</w:t>
      </w:r>
      <w:r>
        <w:rPr>
          <w:rFonts w:ascii="仿宋_GB2312" w:eastAsia="仿宋_GB2312" w:hAnsi="仿宋_GB2312" w:cs="仿宋_GB2312" w:hint="eastAsia"/>
          <w:szCs w:val="32"/>
        </w:rPr>
        <w:t>主题研讨、读书分享等形式</w:t>
      </w:r>
      <w:r>
        <w:rPr>
          <w:rFonts w:ascii="仿宋_GB2312" w:eastAsia="仿宋_GB2312" w:hAnsi="仿宋_GB2312" w:cs="仿宋_GB2312" w:hint="eastAsia"/>
          <w:szCs w:val="32"/>
        </w:rPr>
        <w:t>，</w:t>
      </w:r>
      <w:r>
        <w:rPr>
          <w:rFonts w:ascii="仿宋_GB2312" w:eastAsia="仿宋_GB2312" w:hAnsi="仿宋_GB2312" w:cs="仿宋_GB2312" w:hint="eastAsia"/>
        </w:rPr>
        <w:t>进一步坚定理想信念，担当尽责，砥砺奋进，引领</w:t>
      </w:r>
      <w:r>
        <w:rPr>
          <w:rFonts w:ascii="仿宋_GB2312" w:eastAsia="仿宋_GB2312" w:hAnsi="仿宋_GB2312" w:cs="仿宋_GB2312" w:hint="eastAsia"/>
        </w:rPr>
        <w:t>本科生党员</w:t>
      </w:r>
      <w:r>
        <w:rPr>
          <w:rFonts w:ascii="仿宋_GB2312" w:eastAsia="仿宋_GB2312" w:hAnsi="仿宋_GB2312" w:cs="仿宋_GB2312" w:hint="eastAsia"/>
        </w:rPr>
        <w:t>把“初心”和“使命”融入到工作的全过程。</w:t>
      </w:r>
      <w:r>
        <w:rPr>
          <w:rFonts w:ascii="仿宋_GB2312" w:eastAsia="仿宋_GB2312" w:hAnsi="仿宋_GB2312" w:cs="仿宋_GB2312" w:hint="eastAsia"/>
          <w:szCs w:val="32"/>
        </w:rPr>
        <w:t>全体本科生党员要自觉加强理论学习，坚持读原著、学原文、悟原理，坚持集中学习与个人学习相结合，坚持“线上学”与“线下学”相结合，坚持理论学习和实践锻炼相结合，切实增强学习效果，提高理论素养</w:t>
      </w:r>
      <w:r>
        <w:rPr>
          <w:rFonts w:ascii="仿宋_GB2312" w:eastAsia="仿宋_GB2312" w:hAnsi="仿宋_GB2312" w:cs="仿宋_GB2312" w:hint="eastAsia"/>
          <w:szCs w:val="32"/>
        </w:rPr>
        <w:t>。</w:t>
      </w:r>
      <w:r>
        <w:rPr>
          <w:rFonts w:ascii="仿宋_GB2312" w:eastAsia="仿宋_GB2312" w:hAnsi="仿宋_GB2312" w:cs="仿宋_GB2312" w:hint="eastAsia"/>
          <w:szCs w:val="32"/>
        </w:rPr>
        <w:t>通过教育学习引导</w:t>
      </w:r>
      <w:r>
        <w:rPr>
          <w:rFonts w:ascii="仿宋_GB2312" w:eastAsia="仿宋_GB2312" w:hAnsi="仿宋_GB2312" w:cs="仿宋_GB2312" w:hint="eastAsia"/>
          <w:szCs w:val="32"/>
        </w:rPr>
        <w:t>本科生</w:t>
      </w:r>
      <w:r>
        <w:rPr>
          <w:rFonts w:ascii="仿宋_GB2312" w:eastAsia="仿宋_GB2312" w:hAnsi="仿宋_GB2312" w:cs="仿宋_GB2312" w:hint="eastAsia"/>
          <w:szCs w:val="32"/>
        </w:rPr>
        <w:t>党员自觉把个人学习发展与中华民族伟大复兴的使命担当相结合。</w:t>
      </w:r>
    </w:p>
    <w:p w:rsidR="006F360D" w:rsidRDefault="007232F4">
      <w:pPr>
        <w:ind w:firstLine="643"/>
        <w:jc w:val="left"/>
        <w:rPr>
          <w:rFonts w:ascii="仿宋_GB2312" w:eastAsia="仿宋_GB2312" w:hAnsi="仿宋_GB2312" w:cs="仿宋_GB2312"/>
          <w:b/>
          <w:szCs w:val="32"/>
        </w:rPr>
      </w:pPr>
      <w:r>
        <w:rPr>
          <w:rFonts w:ascii="仿宋_GB2312" w:eastAsia="仿宋_GB2312" w:hAnsi="仿宋_GB2312" w:cs="仿宋_GB2312" w:hint="eastAsia"/>
          <w:b/>
          <w:szCs w:val="32"/>
        </w:rPr>
        <w:t>五</w:t>
      </w:r>
      <w:r>
        <w:rPr>
          <w:rFonts w:ascii="仿宋_GB2312" w:eastAsia="仿宋_GB2312" w:hAnsi="仿宋_GB2312" w:cs="仿宋_GB2312" w:hint="eastAsia"/>
          <w:b/>
          <w:szCs w:val="32"/>
        </w:rPr>
        <w:t>、活动步骤</w:t>
      </w:r>
    </w:p>
    <w:p w:rsidR="006F360D" w:rsidRDefault="007232F4">
      <w:pPr>
        <w:ind w:firstLine="640"/>
        <w:rPr>
          <w:rFonts w:ascii="仿宋_GB2312" w:eastAsia="仿宋_GB2312" w:hAnsi="仿宋_GB2312" w:cs="仿宋_GB2312"/>
          <w:szCs w:val="32"/>
        </w:rPr>
      </w:pPr>
      <w:r>
        <w:rPr>
          <w:rFonts w:ascii="仿宋_GB2312" w:eastAsia="仿宋_GB2312" w:hAnsi="仿宋_GB2312" w:cs="仿宋_GB2312" w:hint="eastAsia"/>
          <w:szCs w:val="32"/>
        </w:rPr>
        <w:t>教育活动自</w:t>
      </w:r>
      <w:r>
        <w:rPr>
          <w:rFonts w:ascii="仿宋_GB2312" w:eastAsia="仿宋_GB2312" w:hAnsi="仿宋_GB2312" w:cs="仿宋_GB2312" w:hint="eastAsia"/>
          <w:szCs w:val="32"/>
        </w:rPr>
        <w:t>2019</w:t>
      </w:r>
      <w:r>
        <w:rPr>
          <w:rFonts w:ascii="仿宋_GB2312" w:eastAsia="仿宋_GB2312" w:hAnsi="仿宋_GB2312" w:cs="仿宋_GB2312" w:hint="eastAsia"/>
          <w:szCs w:val="32"/>
        </w:rPr>
        <w:t>年</w:t>
      </w:r>
      <w:r>
        <w:rPr>
          <w:rFonts w:ascii="仿宋_GB2312" w:eastAsia="仿宋_GB2312" w:hAnsi="仿宋_GB2312" w:cs="仿宋_GB2312" w:hint="eastAsia"/>
          <w:szCs w:val="32"/>
        </w:rPr>
        <w:t>5</w:t>
      </w:r>
      <w:r>
        <w:rPr>
          <w:rFonts w:ascii="仿宋_GB2312" w:eastAsia="仿宋_GB2312" w:hAnsi="仿宋_GB2312" w:cs="仿宋_GB2312" w:hint="eastAsia"/>
          <w:szCs w:val="32"/>
        </w:rPr>
        <w:t>月</w:t>
      </w:r>
      <w:r>
        <w:rPr>
          <w:rFonts w:ascii="仿宋_GB2312" w:eastAsia="仿宋_GB2312" w:hAnsi="仿宋_GB2312" w:cs="仿宋_GB2312" w:hint="eastAsia"/>
          <w:szCs w:val="32"/>
        </w:rPr>
        <w:t>下旬</w:t>
      </w:r>
      <w:r>
        <w:rPr>
          <w:rFonts w:ascii="仿宋_GB2312" w:eastAsia="仿宋_GB2312" w:hAnsi="仿宋_GB2312" w:cs="仿宋_GB2312" w:hint="eastAsia"/>
          <w:szCs w:val="32"/>
        </w:rPr>
        <w:t>开始至</w:t>
      </w:r>
      <w:r>
        <w:rPr>
          <w:rFonts w:ascii="仿宋_GB2312" w:eastAsia="仿宋_GB2312" w:hAnsi="仿宋_GB2312" w:cs="仿宋_GB2312" w:hint="eastAsia"/>
          <w:szCs w:val="32"/>
        </w:rPr>
        <w:t>20</w:t>
      </w:r>
      <w:r>
        <w:rPr>
          <w:rFonts w:ascii="仿宋_GB2312" w:eastAsia="仿宋_GB2312" w:hAnsi="仿宋_GB2312" w:cs="仿宋_GB2312" w:hint="eastAsia"/>
          <w:szCs w:val="32"/>
        </w:rPr>
        <w:t>19</w:t>
      </w:r>
      <w:r>
        <w:rPr>
          <w:rFonts w:ascii="仿宋_GB2312" w:eastAsia="仿宋_GB2312" w:hAnsi="仿宋_GB2312" w:cs="仿宋_GB2312" w:hint="eastAsia"/>
          <w:szCs w:val="32"/>
        </w:rPr>
        <w:t>年</w:t>
      </w:r>
      <w:r>
        <w:rPr>
          <w:rFonts w:ascii="仿宋_GB2312" w:eastAsia="仿宋_GB2312" w:hAnsi="仿宋_GB2312" w:cs="仿宋_GB2312" w:hint="eastAsia"/>
          <w:szCs w:val="32"/>
        </w:rPr>
        <w:t>12</w:t>
      </w:r>
      <w:r>
        <w:rPr>
          <w:rFonts w:ascii="仿宋_GB2312" w:eastAsia="仿宋_GB2312" w:hAnsi="仿宋_GB2312" w:cs="仿宋_GB2312" w:hint="eastAsia"/>
          <w:szCs w:val="32"/>
        </w:rPr>
        <w:t>月底结束，分为宣传教育、推进</w:t>
      </w:r>
      <w:r>
        <w:rPr>
          <w:rFonts w:ascii="仿宋_GB2312" w:eastAsia="仿宋_GB2312" w:hAnsi="仿宋_GB2312" w:cs="仿宋_GB2312" w:hint="eastAsia"/>
          <w:szCs w:val="32"/>
        </w:rPr>
        <w:t>实施</w:t>
      </w:r>
      <w:r>
        <w:rPr>
          <w:rFonts w:ascii="仿宋_GB2312" w:eastAsia="仿宋_GB2312" w:hAnsi="仿宋_GB2312" w:cs="仿宋_GB2312" w:hint="eastAsia"/>
          <w:szCs w:val="32"/>
        </w:rPr>
        <w:t>、总结提升</w:t>
      </w:r>
      <w:r>
        <w:rPr>
          <w:rFonts w:ascii="仿宋_GB2312" w:eastAsia="仿宋_GB2312" w:hAnsi="仿宋_GB2312" w:cs="仿宋_GB2312" w:hint="eastAsia"/>
          <w:szCs w:val="32"/>
        </w:rPr>
        <w:t>三</w:t>
      </w:r>
      <w:r>
        <w:rPr>
          <w:rFonts w:ascii="仿宋_GB2312" w:eastAsia="仿宋_GB2312" w:hAnsi="仿宋_GB2312" w:cs="仿宋_GB2312" w:hint="eastAsia"/>
          <w:szCs w:val="32"/>
        </w:rPr>
        <w:t>个阶段。</w:t>
      </w:r>
    </w:p>
    <w:p w:rsidR="006F360D" w:rsidRDefault="007232F4">
      <w:pPr>
        <w:ind w:firstLine="643"/>
        <w:rPr>
          <w:rFonts w:ascii="仿宋_GB2312" w:eastAsia="仿宋_GB2312" w:hAnsi="仿宋_GB2312" w:cs="仿宋_GB2312"/>
          <w:b/>
          <w:szCs w:val="32"/>
        </w:rPr>
      </w:pPr>
      <w:r>
        <w:rPr>
          <w:rFonts w:ascii="仿宋_GB2312" w:eastAsia="仿宋_GB2312" w:hAnsi="仿宋_GB2312" w:cs="仿宋_GB2312" w:hint="eastAsia"/>
          <w:b/>
          <w:szCs w:val="32"/>
        </w:rPr>
        <w:t>1.</w:t>
      </w:r>
      <w:r>
        <w:rPr>
          <w:rFonts w:ascii="仿宋_GB2312" w:eastAsia="仿宋_GB2312" w:hAnsi="仿宋_GB2312" w:cs="仿宋_GB2312" w:hint="eastAsia"/>
          <w:b/>
          <w:szCs w:val="32"/>
        </w:rPr>
        <w:t>宣传教育阶段（</w:t>
      </w:r>
      <w:r>
        <w:rPr>
          <w:rFonts w:ascii="仿宋_GB2312" w:eastAsia="仿宋_GB2312" w:hAnsi="仿宋_GB2312" w:cs="仿宋_GB2312" w:hint="eastAsia"/>
          <w:b/>
          <w:szCs w:val="32"/>
        </w:rPr>
        <w:t>5</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24</w:t>
      </w:r>
      <w:r>
        <w:rPr>
          <w:rFonts w:ascii="仿宋_GB2312" w:eastAsia="仿宋_GB2312" w:hAnsi="仿宋_GB2312" w:cs="仿宋_GB2312" w:hint="eastAsia"/>
          <w:b/>
          <w:szCs w:val="32"/>
        </w:rPr>
        <w:t>日—</w:t>
      </w:r>
      <w:r>
        <w:rPr>
          <w:rFonts w:ascii="仿宋_GB2312" w:eastAsia="仿宋_GB2312" w:hAnsi="仿宋_GB2312" w:cs="仿宋_GB2312" w:hint="eastAsia"/>
          <w:b/>
          <w:szCs w:val="32"/>
        </w:rPr>
        <w:t>6</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10</w:t>
      </w:r>
      <w:r>
        <w:rPr>
          <w:rFonts w:ascii="仿宋_GB2312" w:eastAsia="仿宋_GB2312" w:hAnsi="仿宋_GB2312" w:cs="仿宋_GB2312" w:hint="eastAsia"/>
          <w:b/>
          <w:szCs w:val="32"/>
        </w:rPr>
        <w:t>日）</w:t>
      </w:r>
    </w:p>
    <w:p w:rsidR="006F360D" w:rsidRDefault="007232F4">
      <w:pPr>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各学院通过党员大会等形式，</w:t>
      </w:r>
      <w:r>
        <w:rPr>
          <w:rFonts w:ascii="仿宋_GB2312" w:eastAsia="仿宋_GB2312" w:hAnsi="仿宋_GB2312" w:cs="仿宋_GB2312" w:hint="eastAsia"/>
          <w:szCs w:val="32"/>
        </w:rPr>
        <w:t>广泛</w:t>
      </w:r>
      <w:r>
        <w:rPr>
          <w:rFonts w:ascii="仿宋_GB2312" w:eastAsia="仿宋_GB2312" w:hAnsi="仿宋_GB2312" w:cs="仿宋_GB2312" w:hint="eastAsia"/>
          <w:szCs w:val="32"/>
        </w:rPr>
        <w:t>宣传教育活动的重要意义，</w:t>
      </w:r>
      <w:r>
        <w:rPr>
          <w:rFonts w:ascii="仿宋_GB2312" w:eastAsia="仿宋_GB2312" w:hAnsi="仿宋_GB2312" w:cs="仿宋_GB2312" w:hint="eastAsia"/>
          <w:szCs w:val="32"/>
        </w:rPr>
        <w:t>积极开展思想</w:t>
      </w:r>
      <w:r>
        <w:rPr>
          <w:rFonts w:ascii="仿宋_GB2312" w:eastAsia="仿宋_GB2312" w:hAnsi="仿宋_GB2312" w:cs="仿宋_GB2312" w:hint="eastAsia"/>
          <w:szCs w:val="32"/>
        </w:rPr>
        <w:t>动员，凝聚共识、鼓舞斗志、提振信心，</w:t>
      </w:r>
      <w:r>
        <w:rPr>
          <w:rFonts w:ascii="仿宋_GB2312" w:eastAsia="仿宋_GB2312" w:hAnsi="仿宋_GB2312" w:cs="仿宋_GB2312" w:hint="eastAsia"/>
          <w:szCs w:val="32"/>
        </w:rPr>
        <w:t>提高本科生党员</w:t>
      </w:r>
      <w:r>
        <w:rPr>
          <w:rFonts w:ascii="仿宋_GB2312" w:eastAsia="仿宋_GB2312" w:hAnsi="仿宋_GB2312" w:cs="仿宋_GB2312" w:hint="eastAsia"/>
          <w:szCs w:val="32"/>
        </w:rPr>
        <w:t>参与教育活动的自觉性和主动性，为教育活动顺利开展奠定思想基础。</w:t>
      </w:r>
    </w:p>
    <w:p w:rsidR="006F360D" w:rsidRDefault="007232F4">
      <w:pPr>
        <w:ind w:firstLine="643"/>
        <w:rPr>
          <w:rFonts w:ascii="仿宋_GB2312" w:eastAsia="仿宋_GB2312" w:hAnsi="仿宋_GB2312" w:cs="仿宋_GB2312"/>
          <w:b/>
          <w:szCs w:val="32"/>
        </w:rPr>
      </w:pPr>
      <w:r>
        <w:rPr>
          <w:rFonts w:ascii="仿宋_GB2312" w:eastAsia="仿宋_GB2312" w:hAnsi="仿宋_GB2312" w:cs="仿宋_GB2312" w:hint="eastAsia"/>
          <w:b/>
          <w:szCs w:val="32"/>
        </w:rPr>
        <w:t>2.</w:t>
      </w:r>
      <w:r>
        <w:rPr>
          <w:rFonts w:ascii="仿宋_GB2312" w:eastAsia="仿宋_GB2312" w:hAnsi="仿宋_GB2312" w:cs="仿宋_GB2312" w:hint="eastAsia"/>
          <w:b/>
          <w:szCs w:val="32"/>
        </w:rPr>
        <w:t>推进实施阶段（</w:t>
      </w:r>
      <w:r>
        <w:rPr>
          <w:rFonts w:ascii="仿宋_GB2312" w:eastAsia="仿宋_GB2312" w:hAnsi="仿宋_GB2312" w:cs="仿宋_GB2312" w:hint="eastAsia"/>
          <w:b/>
          <w:szCs w:val="32"/>
        </w:rPr>
        <w:t>6</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1</w:t>
      </w:r>
      <w:r>
        <w:rPr>
          <w:rFonts w:ascii="仿宋_GB2312" w:eastAsia="仿宋_GB2312" w:hAnsi="仿宋_GB2312" w:cs="仿宋_GB2312" w:hint="eastAsia"/>
          <w:b/>
          <w:szCs w:val="32"/>
        </w:rPr>
        <w:t>1</w:t>
      </w:r>
      <w:r>
        <w:rPr>
          <w:rFonts w:ascii="仿宋_GB2312" w:eastAsia="仿宋_GB2312" w:hAnsi="仿宋_GB2312" w:cs="仿宋_GB2312" w:hint="eastAsia"/>
          <w:b/>
          <w:szCs w:val="32"/>
        </w:rPr>
        <w:t>日—</w:t>
      </w:r>
      <w:r>
        <w:rPr>
          <w:rFonts w:ascii="仿宋_GB2312" w:eastAsia="仿宋_GB2312" w:hAnsi="仿宋_GB2312" w:cs="仿宋_GB2312" w:hint="eastAsia"/>
          <w:b/>
          <w:szCs w:val="32"/>
        </w:rPr>
        <w:t>11</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30</w:t>
      </w:r>
      <w:r>
        <w:rPr>
          <w:rFonts w:ascii="仿宋_GB2312" w:eastAsia="仿宋_GB2312" w:hAnsi="仿宋_GB2312" w:cs="仿宋_GB2312" w:hint="eastAsia"/>
          <w:b/>
          <w:szCs w:val="32"/>
        </w:rPr>
        <w:t>日）</w:t>
      </w:r>
    </w:p>
    <w:p w:rsidR="006F360D" w:rsidRDefault="007232F4">
      <w:pPr>
        <w:ind w:firstLine="640"/>
        <w:rPr>
          <w:rFonts w:ascii="仿宋_GB2312" w:eastAsia="仿宋_GB2312" w:hAnsi="仿宋_GB2312" w:cs="仿宋_GB2312"/>
          <w:szCs w:val="32"/>
        </w:rPr>
      </w:pPr>
      <w:r>
        <w:rPr>
          <w:rFonts w:ascii="仿宋_GB2312" w:eastAsia="仿宋_GB2312" w:hAnsi="仿宋_GB2312" w:cs="仿宋_GB2312" w:hint="eastAsia"/>
          <w:szCs w:val="32"/>
        </w:rPr>
        <w:t>各学院根据本科生党员的特点和实际情况，紧紧围绕</w:t>
      </w:r>
      <w:r>
        <w:rPr>
          <w:rFonts w:ascii="仿宋_GB2312" w:eastAsia="仿宋_GB2312" w:hAnsi="仿宋_GB2312" w:cs="仿宋_GB2312" w:hint="eastAsia"/>
          <w:szCs w:val="32"/>
        </w:rPr>
        <w:t>活动目的</w:t>
      </w:r>
      <w:r>
        <w:rPr>
          <w:rFonts w:ascii="仿宋_GB2312" w:eastAsia="仿宋_GB2312" w:hAnsi="仿宋_GB2312" w:cs="仿宋_GB2312" w:hint="eastAsia"/>
          <w:szCs w:val="32"/>
        </w:rPr>
        <w:t>，策划开展内容丰富、形式多样的党员教育活动。通过活动开展，教育广大本科生党员坚定理想信念，</w:t>
      </w:r>
      <w:r>
        <w:rPr>
          <w:rFonts w:ascii="仿宋_GB2312" w:eastAsia="仿宋_GB2312" w:hAnsi="仿宋_GB2312" w:cs="仿宋_GB2312" w:hint="eastAsia"/>
          <w:szCs w:val="32"/>
        </w:rPr>
        <w:t>铭记党员身份，</w:t>
      </w:r>
      <w:r>
        <w:rPr>
          <w:rFonts w:ascii="仿宋_GB2312" w:eastAsia="仿宋_GB2312" w:hAnsi="仿宋_GB2312" w:cs="仿宋_GB2312" w:hint="eastAsia"/>
          <w:szCs w:val="32"/>
        </w:rPr>
        <w:t>练就过硬本领，矢志艰苦奋斗，发挥模范作用。</w:t>
      </w:r>
    </w:p>
    <w:p w:rsidR="006F360D" w:rsidRDefault="007232F4">
      <w:pPr>
        <w:ind w:firstLine="643"/>
        <w:rPr>
          <w:rFonts w:ascii="仿宋_GB2312" w:eastAsia="仿宋_GB2312" w:hAnsi="仿宋_GB2312" w:cs="仿宋_GB2312"/>
          <w:b/>
          <w:szCs w:val="32"/>
        </w:rPr>
      </w:pPr>
      <w:r>
        <w:rPr>
          <w:rFonts w:ascii="仿宋_GB2312" w:eastAsia="仿宋_GB2312" w:hAnsi="仿宋_GB2312" w:cs="仿宋_GB2312" w:hint="eastAsia"/>
          <w:b/>
          <w:szCs w:val="32"/>
        </w:rPr>
        <w:t>3.</w:t>
      </w:r>
      <w:r>
        <w:rPr>
          <w:rFonts w:ascii="仿宋_GB2312" w:eastAsia="仿宋_GB2312" w:hAnsi="仿宋_GB2312" w:cs="仿宋_GB2312" w:hint="eastAsia"/>
          <w:b/>
          <w:szCs w:val="32"/>
        </w:rPr>
        <w:t>总结提升阶段</w:t>
      </w:r>
      <w:r>
        <w:rPr>
          <w:rFonts w:ascii="仿宋_GB2312" w:eastAsia="仿宋_GB2312" w:hAnsi="仿宋_GB2312" w:cs="仿宋_GB2312" w:hint="eastAsia"/>
          <w:b/>
          <w:szCs w:val="32"/>
        </w:rPr>
        <w:t>(12</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1</w:t>
      </w:r>
      <w:r>
        <w:rPr>
          <w:rFonts w:ascii="仿宋_GB2312" w:eastAsia="仿宋_GB2312" w:hAnsi="仿宋_GB2312" w:cs="仿宋_GB2312" w:hint="eastAsia"/>
          <w:b/>
          <w:szCs w:val="32"/>
        </w:rPr>
        <w:t>日—</w:t>
      </w:r>
      <w:r>
        <w:rPr>
          <w:rFonts w:ascii="仿宋_GB2312" w:eastAsia="仿宋_GB2312" w:hAnsi="仿宋_GB2312" w:cs="仿宋_GB2312" w:hint="eastAsia"/>
          <w:b/>
          <w:szCs w:val="32"/>
        </w:rPr>
        <w:t>12</w:t>
      </w:r>
      <w:r>
        <w:rPr>
          <w:rFonts w:ascii="仿宋_GB2312" w:eastAsia="仿宋_GB2312" w:hAnsi="仿宋_GB2312" w:cs="仿宋_GB2312" w:hint="eastAsia"/>
          <w:b/>
          <w:szCs w:val="32"/>
        </w:rPr>
        <w:t>月</w:t>
      </w:r>
      <w:r>
        <w:rPr>
          <w:rFonts w:ascii="仿宋_GB2312" w:eastAsia="仿宋_GB2312" w:hAnsi="仿宋_GB2312" w:cs="仿宋_GB2312" w:hint="eastAsia"/>
          <w:b/>
          <w:szCs w:val="32"/>
        </w:rPr>
        <w:t>31</w:t>
      </w:r>
      <w:r>
        <w:rPr>
          <w:rFonts w:ascii="仿宋_GB2312" w:eastAsia="仿宋_GB2312" w:hAnsi="仿宋_GB2312" w:cs="仿宋_GB2312" w:hint="eastAsia"/>
          <w:b/>
          <w:szCs w:val="32"/>
        </w:rPr>
        <w:t>日</w:t>
      </w:r>
      <w:r>
        <w:rPr>
          <w:rFonts w:ascii="仿宋_GB2312" w:eastAsia="仿宋_GB2312" w:hAnsi="仿宋_GB2312" w:cs="仿宋_GB2312" w:hint="eastAsia"/>
          <w:b/>
          <w:szCs w:val="32"/>
        </w:rPr>
        <w:t>)</w:t>
      </w:r>
    </w:p>
    <w:p w:rsidR="006F360D" w:rsidRDefault="007232F4">
      <w:pPr>
        <w:ind w:firstLine="640"/>
        <w:rPr>
          <w:rFonts w:ascii="仿宋_GB2312" w:eastAsia="仿宋_GB2312" w:hAnsi="仿宋_GB2312" w:cs="仿宋_GB2312"/>
          <w:szCs w:val="32"/>
        </w:rPr>
      </w:pPr>
      <w:r>
        <w:rPr>
          <w:rFonts w:ascii="仿宋_GB2312" w:eastAsia="仿宋_GB2312" w:hAnsi="仿宋_GB2312" w:cs="仿宋_GB2312" w:hint="eastAsia"/>
          <w:szCs w:val="32"/>
        </w:rPr>
        <w:t>各学院对活动开展情况进行总结，凝练特色做法和典型经验，建立有效发挥</w:t>
      </w:r>
      <w:r>
        <w:rPr>
          <w:rFonts w:ascii="仿宋_GB2312" w:eastAsia="仿宋_GB2312" w:hAnsi="仿宋_GB2312" w:cs="仿宋_GB2312" w:hint="eastAsia"/>
          <w:szCs w:val="32"/>
        </w:rPr>
        <w:t>本科生</w:t>
      </w:r>
      <w:r>
        <w:rPr>
          <w:rFonts w:ascii="仿宋_GB2312" w:eastAsia="仿宋_GB2312" w:hAnsi="仿宋_GB2312" w:cs="仿宋_GB2312" w:hint="eastAsia"/>
          <w:szCs w:val="32"/>
        </w:rPr>
        <w:t>党员示范引领作用的长效机制。各学</w:t>
      </w:r>
      <w:r>
        <w:rPr>
          <w:rFonts w:ascii="仿宋_GB2312" w:eastAsia="仿宋_GB2312" w:hAnsi="仿宋_GB2312" w:cs="仿宋_GB2312" w:hint="eastAsia"/>
          <w:szCs w:val="32"/>
        </w:rPr>
        <w:t>院于</w:t>
      </w:r>
      <w:r>
        <w:rPr>
          <w:rFonts w:ascii="仿宋_GB2312" w:eastAsia="仿宋_GB2312" w:hAnsi="仿宋_GB2312" w:cs="仿宋_GB2312" w:hint="eastAsia"/>
          <w:szCs w:val="32"/>
        </w:rPr>
        <w:t>12</w:t>
      </w:r>
      <w:r>
        <w:rPr>
          <w:rFonts w:ascii="仿宋_GB2312" w:eastAsia="仿宋_GB2312" w:hAnsi="仿宋_GB2312" w:cs="仿宋_GB2312" w:hint="eastAsia"/>
          <w:szCs w:val="32"/>
        </w:rPr>
        <w:t>月</w:t>
      </w:r>
      <w:r>
        <w:rPr>
          <w:rFonts w:ascii="仿宋_GB2312" w:eastAsia="仿宋_GB2312" w:hAnsi="仿宋_GB2312" w:cs="仿宋_GB2312" w:hint="eastAsia"/>
          <w:szCs w:val="32"/>
        </w:rPr>
        <w:t>31</w:t>
      </w:r>
      <w:r>
        <w:rPr>
          <w:rFonts w:ascii="仿宋_GB2312" w:eastAsia="仿宋_GB2312" w:hAnsi="仿宋_GB2312" w:cs="仿宋_GB2312" w:hint="eastAsia"/>
          <w:szCs w:val="32"/>
        </w:rPr>
        <w:t>日前将本学院活动开展情况及特色做法和典型经验报学生工作部（处），学生工作部（处）将对各学院有代表性的特色做法和典型经验进行广泛宣传和经验推介。</w:t>
      </w:r>
    </w:p>
    <w:p w:rsidR="006F360D" w:rsidRDefault="007232F4">
      <w:pPr>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六</w:t>
      </w:r>
      <w:r>
        <w:rPr>
          <w:rFonts w:ascii="仿宋_GB2312" w:eastAsia="仿宋_GB2312" w:hAnsi="仿宋_GB2312" w:cs="仿宋_GB2312" w:hint="eastAsia"/>
          <w:b/>
          <w:bCs/>
          <w:szCs w:val="32"/>
        </w:rPr>
        <w:t>、工作要求</w:t>
      </w:r>
    </w:p>
    <w:p w:rsidR="006F360D" w:rsidRDefault="007232F4">
      <w:pPr>
        <w:ind w:firstLine="643"/>
        <w:rPr>
          <w:rFonts w:ascii="仿宋_GB2312" w:eastAsia="仿宋_GB2312" w:hAnsi="仿宋_GB2312" w:cs="仿宋_GB2312"/>
          <w:szCs w:val="32"/>
        </w:rPr>
      </w:pPr>
      <w:r>
        <w:rPr>
          <w:rFonts w:ascii="仿宋_GB2312" w:eastAsia="仿宋_GB2312" w:hAnsi="仿宋_GB2312" w:cs="仿宋_GB2312" w:hint="eastAsia"/>
          <w:b/>
          <w:bCs/>
          <w:szCs w:val="32"/>
        </w:rPr>
        <w:t>1.</w:t>
      </w:r>
      <w:r>
        <w:rPr>
          <w:rFonts w:ascii="仿宋_GB2312" w:eastAsia="仿宋_GB2312" w:hAnsi="仿宋_GB2312" w:cs="仿宋_GB2312" w:hint="eastAsia"/>
          <w:b/>
          <w:bCs/>
          <w:szCs w:val="32"/>
        </w:rPr>
        <w:t>高度重视，精心安排。</w:t>
      </w:r>
      <w:r>
        <w:rPr>
          <w:rFonts w:ascii="仿宋_GB2312" w:eastAsia="仿宋_GB2312" w:hAnsi="仿宋_GB2312" w:cs="仿宋_GB2312" w:hint="eastAsia"/>
          <w:szCs w:val="32"/>
        </w:rPr>
        <w:t>各学院要高度重视，充分认识本次活动的重要意义，结合学院</w:t>
      </w:r>
      <w:r>
        <w:rPr>
          <w:rFonts w:ascii="仿宋_GB2312" w:eastAsia="仿宋_GB2312" w:hAnsi="仿宋_GB2312" w:cs="仿宋_GB2312" w:hint="eastAsia"/>
          <w:szCs w:val="32"/>
        </w:rPr>
        <w:t>本科生</w:t>
      </w:r>
      <w:r>
        <w:rPr>
          <w:rFonts w:ascii="仿宋_GB2312" w:eastAsia="仿宋_GB2312" w:hAnsi="仿宋_GB2312" w:cs="仿宋_GB2312" w:hint="eastAsia"/>
          <w:szCs w:val="32"/>
        </w:rPr>
        <w:t>党员及支部实际情况，注重把活动开展与“敬畏·感恩·责任”教育相结合，与学风建设相结合，与稳定安全工作相结合，合理制定活动方案，组织活动开展。</w:t>
      </w:r>
      <w:r>
        <w:rPr>
          <w:rFonts w:ascii="仿宋_GB2312" w:eastAsia="仿宋_GB2312" w:hAnsi="仿宋_GB2312" w:cs="仿宋_GB2312" w:hint="eastAsia"/>
          <w:szCs w:val="32"/>
        </w:rPr>
        <w:br/>
      </w:r>
      <w:r>
        <w:rPr>
          <w:rFonts w:ascii="仿宋_GB2312" w:eastAsia="仿宋_GB2312" w:hAnsi="仿宋_GB2312" w:cs="仿宋_GB2312" w:hint="eastAsia"/>
          <w:szCs w:val="32"/>
        </w:rPr>
        <w:t xml:space="preserve">　　</w:t>
      </w:r>
      <w:r>
        <w:rPr>
          <w:rFonts w:ascii="仿宋_GB2312" w:eastAsia="仿宋_GB2312" w:hAnsi="仿宋_GB2312" w:cs="仿宋_GB2312" w:hint="eastAsia"/>
          <w:b/>
          <w:bCs/>
          <w:szCs w:val="32"/>
        </w:rPr>
        <w:t>2.</w:t>
      </w:r>
      <w:r>
        <w:rPr>
          <w:rFonts w:ascii="仿宋_GB2312" w:eastAsia="仿宋_GB2312" w:hAnsi="仿宋_GB2312" w:cs="仿宋_GB2312" w:hint="eastAsia"/>
          <w:b/>
          <w:bCs/>
          <w:szCs w:val="32"/>
        </w:rPr>
        <w:t>加强宣传，营造氛围。</w:t>
      </w:r>
      <w:r>
        <w:rPr>
          <w:rFonts w:ascii="仿宋_GB2312" w:eastAsia="仿宋_GB2312" w:hAnsi="仿宋_GB2312" w:cs="仿宋_GB2312" w:hint="eastAsia"/>
          <w:szCs w:val="32"/>
        </w:rPr>
        <w:t>各学院要充分利用学工在线</w:t>
      </w:r>
      <w:proofErr w:type="gramStart"/>
      <w:r>
        <w:rPr>
          <w:rFonts w:ascii="仿宋_GB2312" w:eastAsia="仿宋_GB2312" w:hAnsi="仿宋_GB2312" w:cs="仿宋_GB2312" w:hint="eastAsia"/>
          <w:szCs w:val="32"/>
        </w:rPr>
        <w:t>微信公众</w:t>
      </w:r>
      <w:proofErr w:type="gramEnd"/>
      <w:r>
        <w:rPr>
          <w:rFonts w:ascii="仿宋_GB2312" w:eastAsia="仿宋_GB2312" w:hAnsi="仿宋_GB2312" w:cs="仿宋_GB2312" w:hint="eastAsia"/>
          <w:szCs w:val="32"/>
        </w:rPr>
        <w:t>平台</w:t>
      </w:r>
      <w:r>
        <w:rPr>
          <w:rFonts w:ascii="仿宋_GB2312" w:eastAsia="仿宋_GB2312" w:hAnsi="仿宋_GB2312" w:cs="仿宋_GB2312" w:hint="eastAsia"/>
          <w:szCs w:val="32"/>
        </w:rPr>
        <w:t>、笃实新闻网、学生处网站、各学院网站及</w:t>
      </w:r>
      <w:proofErr w:type="gramStart"/>
      <w:r>
        <w:rPr>
          <w:rFonts w:ascii="仿宋_GB2312" w:eastAsia="仿宋_GB2312" w:hAnsi="仿宋_GB2312" w:cs="仿宋_GB2312" w:hint="eastAsia"/>
          <w:szCs w:val="32"/>
        </w:rPr>
        <w:t>微信公众号</w:t>
      </w:r>
      <w:proofErr w:type="gramEnd"/>
      <w:r>
        <w:rPr>
          <w:rFonts w:ascii="仿宋_GB2312" w:eastAsia="仿宋_GB2312" w:hAnsi="仿宋_GB2312" w:cs="仿宋_GB2312" w:hint="eastAsia"/>
          <w:szCs w:val="32"/>
        </w:rPr>
        <w:t>等</w:t>
      </w:r>
      <w:r>
        <w:rPr>
          <w:rFonts w:ascii="仿宋_GB2312" w:eastAsia="仿宋_GB2312" w:hAnsi="仿宋_GB2312" w:cs="仿宋_GB2312" w:hint="eastAsia"/>
          <w:szCs w:val="32"/>
        </w:rPr>
        <w:lastRenderedPageBreak/>
        <w:t>网络媒体平台，及时对活动开展情况进行广泛宣传。要注重线上</w:t>
      </w:r>
      <w:r>
        <w:rPr>
          <w:rFonts w:ascii="仿宋_GB2312" w:eastAsia="仿宋_GB2312" w:hAnsi="仿宋_GB2312" w:cs="仿宋_GB2312" w:hint="eastAsia"/>
          <w:szCs w:val="32"/>
        </w:rPr>
        <w:t>与</w:t>
      </w:r>
      <w:r>
        <w:rPr>
          <w:rFonts w:ascii="仿宋_GB2312" w:eastAsia="仿宋_GB2312" w:hAnsi="仿宋_GB2312" w:cs="仿宋_GB2312" w:hint="eastAsia"/>
          <w:szCs w:val="32"/>
        </w:rPr>
        <w:t>线下</w:t>
      </w:r>
      <w:r>
        <w:rPr>
          <w:rFonts w:ascii="仿宋_GB2312" w:eastAsia="仿宋_GB2312" w:hAnsi="仿宋_GB2312" w:cs="仿宋_GB2312" w:hint="eastAsia"/>
          <w:szCs w:val="32"/>
        </w:rPr>
        <w:t>宣传</w:t>
      </w:r>
      <w:r>
        <w:rPr>
          <w:rFonts w:ascii="仿宋_GB2312" w:eastAsia="仿宋_GB2312" w:hAnsi="仿宋_GB2312" w:cs="仿宋_GB2312" w:hint="eastAsia"/>
          <w:szCs w:val="32"/>
        </w:rPr>
        <w:t>相结合，营造浓厚活动氛围，增强教育效果。</w:t>
      </w:r>
    </w:p>
    <w:p w:rsidR="006F360D" w:rsidRDefault="007232F4">
      <w:pPr>
        <w:ind w:firstLine="643"/>
        <w:rPr>
          <w:rFonts w:ascii="仿宋_GB2312" w:eastAsia="仿宋_GB2312" w:hAnsi="仿宋_GB2312" w:cs="仿宋_GB2312"/>
          <w:szCs w:val="32"/>
        </w:rPr>
      </w:pPr>
      <w:r>
        <w:rPr>
          <w:rFonts w:ascii="仿宋_GB2312" w:eastAsia="仿宋_GB2312" w:hAnsi="仿宋_GB2312" w:cs="仿宋_GB2312" w:hint="eastAsia"/>
          <w:b/>
          <w:bCs/>
          <w:szCs w:val="32"/>
        </w:rPr>
        <w:t>3.</w:t>
      </w:r>
      <w:r>
        <w:rPr>
          <w:rFonts w:ascii="仿宋_GB2312" w:eastAsia="仿宋_GB2312" w:hAnsi="仿宋_GB2312" w:cs="仿宋_GB2312" w:hint="eastAsia"/>
          <w:b/>
          <w:bCs/>
          <w:szCs w:val="32"/>
        </w:rPr>
        <w:t>积极创新，务求实效。</w:t>
      </w:r>
      <w:r>
        <w:rPr>
          <w:rFonts w:ascii="仿宋_GB2312" w:eastAsia="仿宋_GB2312" w:hAnsi="仿宋_GB2312" w:cs="仿宋_GB2312" w:hint="eastAsia"/>
          <w:szCs w:val="32"/>
        </w:rPr>
        <w:t>各学院要充分发挥学生党支部和学生党员的主体作用，以做好表率</w:t>
      </w:r>
      <w:r>
        <w:rPr>
          <w:rFonts w:ascii="仿宋_GB2312" w:eastAsia="仿宋_GB2312" w:hAnsi="仿宋_GB2312" w:cs="仿宋_GB2312" w:hint="eastAsia"/>
          <w:szCs w:val="32"/>
        </w:rPr>
        <w:t>、</w:t>
      </w:r>
      <w:r>
        <w:rPr>
          <w:rFonts w:ascii="仿宋_GB2312" w:eastAsia="仿宋_GB2312" w:hAnsi="仿宋_GB2312" w:cs="仿宋_GB2312" w:hint="eastAsia"/>
          <w:szCs w:val="32"/>
        </w:rPr>
        <w:t>服务师生为出发点，切实创新活动形式，丰富活动内容，增强活动吸引力，确保活动接地气、见实效。</w:t>
      </w:r>
    </w:p>
    <w:p w:rsidR="006F360D" w:rsidRDefault="006F360D">
      <w:pPr>
        <w:ind w:firstLine="640"/>
        <w:rPr>
          <w:rFonts w:ascii="仿宋_GB2312" w:eastAsia="仿宋_GB2312" w:hAnsi="仿宋_GB2312" w:cs="仿宋_GB2312"/>
          <w:szCs w:val="32"/>
        </w:rPr>
      </w:pPr>
    </w:p>
    <w:p w:rsidR="006F360D" w:rsidRDefault="007232F4">
      <w:pPr>
        <w:ind w:firstLine="640"/>
        <w:rPr>
          <w:rFonts w:ascii="仿宋_GB2312" w:eastAsia="仿宋_GB2312" w:hAnsi="仿宋_GB2312" w:cs="仿宋_GB2312"/>
          <w:szCs w:val="32"/>
        </w:rPr>
      </w:pPr>
      <w:r>
        <w:rPr>
          <w:rFonts w:ascii="仿宋_GB2312" w:eastAsia="仿宋_GB2312" w:hAnsi="仿宋_GB2312" w:cs="仿宋_GB2312" w:hint="eastAsia"/>
          <w:bCs/>
          <w:szCs w:val="32"/>
        </w:rPr>
        <w:t>附件：</w:t>
      </w:r>
      <w:r>
        <w:rPr>
          <w:rFonts w:ascii="仿宋_GB2312" w:eastAsia="仿宋_GB2312" w:hAnsi="仿宋_GB2312" w:cs="仿宋_GB2312" w:hint="eastAsia"/>
          <w:szCs w:val="32"/>
        </w:rPr>
        <w:t>《西安建筑科技大学本科生党员承诺书》</w:t>
      </w:r>
    </w:p>
    <w:p w:rsidR="006F360D" w:rsidRDefault="006F360D">
      <w:pPr>
        <w:ind w:firstLineChars="0" w:firstLine="0"/>
        <w:rPr>
          <w:rFonts w:ascii="仿宋_GB2312" w:eastAsia="仿宋_GB2312" w:hAnsi="仿宋_GB2312" w:cs="仿宋_GB2312"/>
          <w:szCs w:val="32"/>
        </w:rPr>
      </w:pPr>
    </w:p>
    <w:p w:rsidR="006F360D" w:rsidRDefault="007232F4">
      <w:pPr>
        <w:ind w:firstLineChars="0" w:firstLine="0"/>
        <w:jc w:val="center"/>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学生工作部（处）</w:t>
      </w:r>
    </w:p>
    <w:p w:rsidR="006F360D" w:rsidRDefault="007232F4">
      <w:pPr>
        <w:ind w:firstLineChars="0" w:firstLine="0"/>
        <w:jc w:val="center"/>
        <w:rPr>
          <w:rFonts w:ascii="仿宋_GB2312" w:eastAsia="仿宋_GB2312" w:hAnsi="仿宋_GB2312" w:cs="仿宋_GB2312"/>
          <w:szCs w:val="32"/>
        </w:rPr>
      </w:pPr>
      <w:r>
        <w:rPr>
          <w:rFonts w:ascii="仿宋_GB2312" w:eastAsia="仿宋_GB2312" w:hAnsi="仿宋_GB2312" w:cs="仿宋_GB2312" w:hint="eastAsia"/>
          <w:szCs w:val="32"/>
        </w:rPr>
        <w:t xml:space="preserve">                      2019</w:t>
      </w:r>
      <w:r>
        <w:rPr>
          <w:rFonts w:ascii="仿宋_GB2312" w:eastAsia="仿宋_GB2312" w:hAnsi="仿宋_GB2312" w:cs="仿宋_GB2312" w:hint="eastAsia"/>
          <w:szCs w:val="32"/>
        </w:rPr>
        <w:t>年</w:t>
      </w:r>
      <w:r>
        <w:rPr>
          <w:rFonts w:ascii="仿宋_GB2312" w:eastAsia="仿宋_GB2312" w:hAnsi="仿宋_GB2312" w:cs="仿宋_GB2312" w:hint="eastAsia"/>
          <w:szCs w:val="32"/>
        </w:rPr>
        <w:t>5</w:t>
      </w:r>
      <w:r>
        <w:rPr>
          <w:rFonts w:ascii="仿宋_GB2312" w:eastAsia="仿宋_GB2312" w:hAnsi="仿宋_GB2312" w:cs="仿宋_GB2312" w:hint="eastAsia"/>
          <w:szCs w:val="32"/>
        </w:rPr>
        <w:t>月</w:t>
      </w:r>
      <w:r>
        <w:rPr>
          <w:rFonts w:ascii="仿宋_GB2312" w:eastAsia="仿宋_GB2312" w:hAnsi="仿宋_GB2312" w:cs="仿宋_GB2312" w:hint="eastAsia"/>
          <w:szCs w:val="32"/>
        </w:rPr>
        <w:t>24</w:t>
      </w:r>
      <w:r>
        <w:rPr>
          <w:rFonts w:ascii="仿宋_GB2312" w:eastAsia="仿宋_GB2312" w:hAnsi="仿宋_GB2312" w:cs="仿宋_GB2312" w:hint="eastAsia"/>
          <w:szCs w:val="32"/>
        </w:rPr>
        <w:t>日</w:t>
      </w:r>
    </w:p>
    <w:p w:rsidR="006F360D" w:rsidRDefault="007232F4">
      <w:pPr>
        <w:ind w:firstLine="640"/>
      </w:pPr>
      <w:r>
        <w:rPr>
          <w:rFonts w:hint="eastAsia"/>
        </w:rPr>
        <w:br w:type="page"/>
      </w:r>
    </w:p>
    <w:p w:rsidR="006F360D" w:rsidRDefault="007232F4">
      <w:pPr>
        <w:widowControl/>
        <w:spacing w:line="480" w:lineRule="exact"/>
        <w:ind w:firstLineChars="0" w:firstLine="0"/>
        <w:jc w:val="left"/>
        <w:rPr>
          <w:rFonts w:ascii="黑体" w:eastAsia="黑体" w:hAnsi="黑体" w:cs="宋体"/>
          <w:bCs/>
          <w:kern w:val="0"/>
          <w:sz w:val="28"/>
          <w:szCs w:val="28"/>
        </w:rPr>
      </w:pPr>
      <w:r>
        <w:rPr>
          <w:rFonts w:ascii="黑体" w:eastAsia="黑体" w:hAnsi="黑体" w:cs="宋体" w:hint="eastAsia"/>
          <w:bCs/>
          <w:kern w:val="0"/>
          <w:sz w:val="28"/>
          <w:szCs w:val="28"/>
        </w:rPr>
        <w:lastRenderedPageBreak/>
        <w:t>附件</w:t>
      </w:r>
    </w:p>
    <w:p w:rsidR="006F360D" w:rsidRDefault="007232F4">
      <w:pPr>
        <w:pStyle w:val="a6"/>
        <w:widowControl/>
        <w:shd w:val="clear" w:color="auto" w:fill="FFFFFF"/>
        <w:spacing w:before="150" w:line="405" w:lineRule="atLeast"/>
        <w:ind w:firstLineChars="0" w:firstLine="0"/>
        <w:jc w:val="center"/>
        <w:rPr>
          <w:rFonts w:ascii="方正小标宋简体" w:eastAsia="方正小标宋简体" w:hAnsi="方正小标宋简体" w:cs="方正小标宋简体"/>
          <w:color w:val="222222"/>
          <w:sz w:val="40"/>
          <w:szCs w:val="40"/>
        </w:rPr>
      </w:pPr>
      <w:r>
        <w:rPr>
          <w:rFonts w:ascii="方正小标宋简体" w:eastAsia="方正小标宋简体" w:hAnsi="方正小标宋简体" w:cs="方正小标宋简体" w:hint="eastAsia"/>
          <w:color w:val="222222"/>
          <w:sz w:val="40"/>
          <w:szCs w:val="40"/>
          <w:shd w:val="clear" w:color="auto" w:fill="FFFFFF"/>
        </w:rPr>
        <w:t>西安建筑科技大学本科生党员承诺书</w:t>
      </w:r>
    </w:p>
    <w:p w:rsidR="006F360D" w:rsidRDefault="007232F4" w:rsidP="00BA0B95">
      <w:pPr>
        <w:pStyle w:val="a6"/>
        <w:widowControl/>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我是一名共产党员，</w:t>
      </w:r>
      <w:r>
        <w:rPr>
          <w:rFonts w:ascii="仿宋_GB2312" w:eastAsia="仿宋_GB2312" w:hAnsi="仿宋_GB2312" w:cs="仿宋_GB2312" w:hint="eastAsia"/>
          <w:color w:val="222222"/>
          <w:sz w:val="32"/>
          <w:szCs w:val="32"/>
          <w:shd w:val="clear" w:color="auto" w:fill="FFFFFF"/>
        </w:rPr>
        <w:t>我会</w:t>
      </w:r>
      <w:r>
        <w:rPr>
          <w:rFonts w:ascii="仿宋_GB2312" w:eastAsia="仿宋_GB2312" w:hAnsi="仿宋_GB2312" w:cs="仿宋_GB2312" w:hint="eastAsia"/>
          <w:color w:val="222222"/>
          <w:sz w:val="32"/>
          <w:szCs w:val="32"/>
          <w:shd w:val="clear" w:color="auto" w:fill="FFFFFF"/>
        </w:rPr>
        <w:t>认真</w:t>
      </w:r>
      <w:r>
        <w:rPr>
          <w:rFonts w:ascii="仿宋_GB2312" w:eastAsia="仿宋_GB2312" w:hAnsi="仿宋_GB2312" w:cs="仿宋_GB2312" w:hint="eastAsia"/>
          <w:color w:val="222222"/>
          <w:sz w:val="32"/>
          <w:szCs w:val="32"/>
          <w:shd w:val="clear" w:color="auto" w:fill="FFFFFF"/>
        </w:rPr>
        <w:t>履行党员</w:t>
      </w:r>
      <w:r>
        <w:rPr>
          <w:rFonts w:ascii="仿宋_GB2312" w:eastAsia="仿宋_GB2312" w:hAnsi="仿宋_GB2312" w:cs="仿宋_GB2312" w:hint="eastAsia"/>
          <w:color w:val="222222"/>
          <w:sz w:val="32"/>
          <w:szCs w:val="32"/>
          <w:shd w:val="clear" w:color="auto" w:fill="FFFFFF"/>
        </w:rPr>
        <w:t>义务</w:t>
      </w:r>
      <w:r>
        <w:rPr>
          <w:rFonts w:ascii="仿宋_GB2312" w:eastAsia="仿宋_GB2312" w:hAnsi="仿宋_GB2312" w:cs="仿宋_GB2312" w:hint="eastAsia"/>
          <w:color w:val="222222"/>
          <w:sz w:val="32"/>
          <w:szCs w:val="32"/>
          <w:shd w:val="clear" w:color="auto" w:fill="FFFFFF"/>
        </w:rPr>
        <w:t>，在学习</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生活和工作中时刻严格要求自我，发挥先锋模范作用，我承诺：</w:t>
      </w:r>
    </w:p>
    <w:p w:rsidR="006F360D" w:rsidRDefault="007232F4">
      <w:pPr>
        <w:pStyle w:val="a6"/>
        <w:widowControl/>
        <w:numPr>
          <w:ilvl w:val="0"/>
          <w:numId w:val="2"/>
        </w:numPr>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坚决拥护党的领导，贯彻</w:t>
      </w:r>
      <w:r>
        <w:rPr>
          <w:rFonts w:ascii="仿宋_GB2312" w:eastAsia="仿宋_GB2312" w:hAnsi="仿宋_GB2312" w:cs="仿宋_GB2312" w:hint="eastAsia"/>
          <w:color w:val="222222"/>
          <w:sz w:val="32"/>
          <w:szCs w:val="32"/>
          <w:shd w:val="clear" w:color="auto" w:fill="FFFFFF"/>
        </w:rPr>
        <w:t>党的路线方针政策</w:t>
      </w:r>
      <w:r>
        <w:rPr>
          <w:rFonts w:ascii="仿宋_GB2312" w:eastAsia="仿宋_GB2312" w:hAnsi="仿宋_GB2312" w:cs="仿宋_GB2312" w:hint="eastAsia"/>
          <w:color w:val="222222"/>
          <w:sz w:val="32"/>
          <w:szCs w:val="32"/>
          <w:shd w:val="clear" w:color="auto" w:fill="FFFFFF"/>
        </w:rPr>
        <w:t>，履行党员职责和义务，树牢“四个意识”，坚定“四个自信”，坚决做到“两个维护”。</w:t>
      </w:r>
    </w:p>
    <w:p w:rsidR="006F360D" w:rsidRDefault="007232F4">
      <w:pPr>
        <w:pStyle w:val="a6"/>
        <w:widowControl/>
        <w:numPr>
          <w:ilvl w:val="0"/>
          <w:numId w:val="2"/>
        </w:numPr>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自觉加强理论学习，提高理论素养，增强党性修养，坚定理想信念。</w:t>
      </w:r>
      <w:r>
        <w:rPr>
          <w:rFonts w:ascii="仿宋_GB2312" w:eastAsia="仿宋_GB2312" w:hAnsi="仿宋_GB2312" w:cs="仿宋_GB2312" w:hint="eastAsia"/>
          <w:color w:val="222222"/>
          <w:sz w:val="32"/>
          <w:szCs w:val="32"/>
          <w:shd w:val="clear" w:color="auto" w:fill="FFFFFF"/>
        </w:rPr>
        <w:t xml:space="preserve"> </w:t>
      </w:r>
    </w:p>
    <w:p w:rsidR="006F360D" w:rsidRDefault="007232F4">
      <w:pPr>
        <w:pStyle w:val="a6"/>
        <w:widowControl/>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三、</w:t>
      </w:r>
      <w:r>
        <w:rPr>
          <w:rFonts w:ascii="仿宋_GB2312" w:eastAsia="仿宋_GB2312" w:hAnsi="仿宋_GB2312" w:cs="仿宋_GB2312" w:hint="eastAsia"/>
          <w:color w:val="222222"/>
          <w:sz w:val="32"/>
          <w:szCs w:val="32"/>
          <w:shd w:val="clear" w:color="auto" w:fill="FFFFFF"/>
        </w:rPr>
        <w:t>自觉遵守法律法规，遵守党</w:t>
      </w:r>
      <w:r>
        <w:rPr>
          <w:rFonts w:ascii="仿宋_GB2312" w:eastAsia="仿宋_GB2312" w:hAnsi="仿宋_GB2312" w:cs="仿宋_GB2312" w:hint="eastAsia"/>
          <w:color w:val="222222"/>
          <w:sz w:val="32"/>
          <w:szCs w:val="32"/>
          <w:shd w:val="clear" w:color="auto" w:fill="FFFFFF"/>
        </w:rPr>
        <w:t>的纪律规定</w:t>
      </w:r>
      <w:r>
        <w:rPr>
          <w:rFonts w:ascii="仿宋_GB2312" w:eastAsia="仿宋_GB2312" w:hAnsi="仿宋_GB2312" w:cs="仿宋_GB2312" w:hint="eastAsia"/>
          <w:color w:val="222222"/>
          <w:sz w:val="32"/>
          <w:szCs w:val="32"/>
          <w:shd w:val="clear" w:color="auto" w:fill="FFFFFF"/>
        </w:rPr>
        <w:t>，遵守校纪校规</w:t>
      </w:r>
      <w:r>
        <w:rPr>
          <w:rFonts w:ascii="仿宋_GB2312" w:eastAsia="仿宋_GB2312" w:hAnsi="仿宋_GB2312" w:cs="仿宋_GB2312" w:hint="eastAsia"/>
          <w:color w:val="222222"/>
          <w:sz w:val="32"/>
          <w:szCs w:val="32"/>
          <w:shd w:val="clear" w:color="auto" w:fill="FFFFFF"/>
        </w:rPr>
        <w:t>。</w:t>
      </w:r>
    </w:p>
    <w:p w:rsidR="006F360D" w:rsidRDefault="007232F4">
      <w:pPr>
        <w:pStyle w:val="a6"/>
        <w:widowControl/>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四、</w:t>
      </w:r>
      <w:r>
        <w:rPr>
          <w:rFonts w:ascii="仿宋_GB2312" w:eastAsia="仿宋_GB2312" w:hAnsi="仿宋_GB2312" w:cs="仿宋_GB2312" w:hint="eastAsia"/>
          <w:color w:val="222222"/>
          <w:sz w:val="32"/>
          <w:szCs w:val="32"/>
          <w:shd w:val="clear" w:color="auto" w:fill="FFFFFF"/>
        </w:rPr>
        <w:t>勤于钻研，努力刻苦</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带头创建优良学风。</w:t>
      </w:r>
    </w:p>
    <w:p w:rsidR="006F360D" w:rsidRDefault="007232F4">
      <w:pPr>
        <w:pStyle w:val="a6"/>
        <w:widowControl/>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五、</w:t>
      </w:r>
      <w:r>
        <w:rPr>
          <w:rFonts w:ascii="仿宋_GB2312" w:eastAsia="仿宋_GB2312" w:hAnsi="仿宋_GB2312" w:cs="仿宋_GB2312" w:hint="eastAsia"/>
          <w:color w:val="222222"/>
          <w:sz w:val="32"/>
          <w:szCs w:val="32"/>
          <w:shd w:val="clear" w:color="auto" w:fill="FFFFFF"/>
        </w:rPr>
        <w:t>热爱集体</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尊敬师长</w:t>
      </w:r>
      <w:r>
        <w:rPr>
          <w:rFonts w:ascii="仿宋_GB2312" w:eastAsia="仿宋_GB2312" w:hAnsi="仿宋_GB2312" w:cs="仿宋_GB2312" w:hint="eastAsia"/>
          <w:color w:val="222222"/>
          <w:sz w:val="32"/>
          <w:szCs w:val="32"/>
          <w:shd w:val="clear" w:color="auto" w:fill="FFFFFF"/>
        </w:rPr>
        <w:t>，</w:t>
      </w:r>
      <w:r>
        <w:rPr>
          <w:rFonts w:ascii="仿宋_GB2312" w:eastAsia="仿宋_GB2312" w:hAnsi="仿宋_GB2312" w:cs="仿宋_GB2312" w:hint="eastAsia"/>
          <w:color w:val="222222"/>
          <w:sz w:val="32"/>
          <w:szCs w:val="32"/>
          <w:shd w:val="clear" w:color="auto" w:fill="FFFFFF"/>
        </w:rPr>
        <w:t>团结同学，</w:t>
      </w:r>
      <w:r>
        <w:rPr>
          <w:rFonts w:ascii="仿宋_GB2312" w:eastAsia="仿宋_GB2312" w:hAnsi="仿宋_GB2312" w:cs="仿宋_GB2312" w:hint="eastAsia"/>
          <w:color w:val="222222"/>
          <w:sz w:val="32"/>
          <w:szCs w:val="32"/>
          <w:shd w:val="clear" w:color="auto" w:fill="FFFFFF"/>
        </w:rPr>
        <w:t>乐于奉献，</w:t>
      </w:r>
      <w:r>
        <w:rPr>
          <w:rFonts w:ascii="仿宋_GB2312" w:eastAsia="仿宋_GB2312" w:hAnsi="仿宋_GB2312" w:cs="仿宋_GB2312" w:hint="eastAsia"/>
          <w:color w:val="222222"/>
          <w:sz w:val="32"/>
          <w:szCs w:val="32"/>
          <w:shd w:val="clear" w:color="auto" w:fill="FFFFFF"/>
        </w:rPr>
        <w:t>全心全意为师生服务。</w:t>
      </w:r>
    </w:p>
    <w:p w:rsidR="006F360D" w:rsidRDefault="007232F4">
      <w:pPr>
        <w:pStyle w:val="a6"/>
        <w:widowControl/>
        <w:shd w:val="clear" w:color="auto" w:fill="FFFFFF"/>
        <w:spacing w:line="580" w:lineRule="exact"/>
        <w:ind w:firstLine="640"/>
        <w:rPr>
          <w:rFonts w:ascii="Arial" w:hAnsi="Arial" w:cs="Arial"/>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六、积极</w:t>
      </w:r>
      <w:proofErr w:type="gramStart"/>
      <w:r>
        <w:rPr>
          <w:rFonts w:ascii="仿宋_GB2312" w:eastAsia="仿宋_GB2312" w:hAnsi="仿宋_GB2312" w:cs="仿宋_GB2312" w:hint="eastAsia"/>
          <w:color w:val="222222"/>
          <w:sz w:val="32"/>
          <w:szCs w:val="32"/>
          <w:shd w:val="clear" w:color="auto" w:fill="FFFFFF"/>
        </w:rPr>
        <w:t>践行</w:t>
      </w:r>
      <w:proofErr w:type="gramEnd"/>
      <w:r>
        <w:rPr>
          <w:rFonts w:ascii="仿宋_GB2312" w:eastAsia="仿宋_GB2312" w:hAnsi="仿宋_GB2312" w:cs="仿宋_GB2312" w:hint="eastAsia"/>
          <w:color w:val="222222"/>
          <w:sz w:val="32"/>
          <w:szCs w:val="32"/>
          <w:shd w:val="clear" w:color="auto" w:fill="FFFFFF"/>
        </w:rPr>
        <w:t>社会主义核心价值观，弘扬主旋律，</w:t>
      </w:r>
      <w:proofErr w:type="gramStart"/>
      <w:r>
        <w:rPr>
          <w:rFonts w:ascii="仿宋_GB2312" w:eastAsia="仿宋_GB2312" w:hAnsi="仿宋_GB2312" w:cs="仿宋_GB2312" w:hint="eastAsia"/>
          <w:color w:val="222222"/>
          <w:sz w:val="32"/>
          <w:szCs w:val="32"/>
          <w:shd w:val="clear" w:color="auto" w:fill="FFFFFF"/>
        </w:rPr>
        <w:t>传播正</w:t>
      </w:r>
      <w:proofErr w:type="gramEnd"/>
      <w:r>
        <w:rPr>
          <w:rFonts w:ascii="仿宋_GB2312" w:eastAsia="仿宋_GB2312" w:hAnsi="仿宋_GB2312" w:cs="仿宋_GB2312" w:hint="eastAsia"/>
          <w:color w:val="222222"/>
          <w:sz w:val="32"/>
          <w:szCs w:val="32"/>
          <w:shd w:val="clear" w:color="auto" w:fill="FFFFFF"/>
        </w:rPr>
        <w:t>能量。</w:t>
      </w:r>
    </w:p>
    <w:p w:rsidR="006F360D" w:rsidRDefault="007232F4">
      <w:pPr>
        <w:pStyle w:val="a6"/>
        <w:widowControl/>
        <w:shd w:val="clear" w:color="auto" w:fill="FFFFFF"/>
        <w:spacing w:line="580" w:lineRule="exact"/>
        <w:ind w:firstLine="560"/>
        <w:rPr>
          <w:rFonts w:ascii="仿宋_GB2312" w:eastAsia="仿宋_GB2312" w:hAnsi="仿宋_GB2312" w:cs="仿宋_GB2312"/>
          <w:color w:val="222222"/>
          <w:sz w:val="28"/>
          <w:szCs w:val="28"/>
          <w:u w:val="single"/>
          <w:shd w:val="clear" w:color="auto" w:fill="FFFFFF"/>
        </w:rPr>
      </w:pPr>
      <w:r>
        <w:rPr>
          <w:rFonts w:ascii="仿宋_GB2312" w:eastAsia="仿宋_GB2312" w:hAnsi="仿宋_GB2312" w:cs="仿宋_GB2312" w:hint="eastAsia"/>
          <w:color w:val="222222"/>
          <w:sz w:val="28"/>
          <w:szCs w:val="28"/>
          <w:shd w:val="clear" w:color="auto" w:fill="FFFFFF"/>
        </w:rPr>
        <w:t>七、</w:t>
      </w:r>
      <w:r>
        <w:rPr>
          <w:rFonts w:ascii="仿宋_GB2312" w:eastAsia="仿宋_GB2312" w:hAnsi="仿宋_GB2312" w:cs="仿宋_GB2312" w:hint="eastAsia"/>
          <w:color w:val="222222"/>
          <w:sz w:val="28"/>
          <w:szCs w:val="28"/>
          <w:u w:val="single"/>
          <w:shd w:val="clear" w:color="auto" w:fill="FFFFFF"/>
        </w:rPr>
        <w:t xml:space="preserve">                                                       </w:t>
      </w:r>
    </w:p>
    <w:p w:rsidR="006F360D" w:rsidRDefault="007232F4">
      <w:pPr>
        <w:pStyle w:val="a6"/>
        <w:widowControl/>
        <w:shd w:val="clear" w:color="auto" w:fill="FFFFFF"/>
        <w:spacing w:line="580" w:lineRule="exact"/>
        <w:ind w:firstLineChars="0" w:firstLine="0"/>
        <w:rPr>
          <w:rFonts w:ascii="仿宋_GB2312" w:eastAsia="仿宋_GB2312" w:hAnsi="仿宋_GB2312" w:cs="仿宋_GB2312"/>
          <w:color w:val="222222"/>
          <w:sz w:val="28"/>
          <w:szCs w:val="28"/>
          <w:u w:val="single"/>
          <w:shd w:val="clear" w:color="auto" w:fill="FFFFFF"/>
        </w:rPr>
      </w:pPr>
      <w:r>
        <w:rPr>
          <w:rFonts w:ascii="仿宋_GB2312" w:eastAsia="仿宋_GB2312" w:hAnsi="仿宋_GB2312" w:cs="仿宋_GB2312" w:hint="eastAsia"/>
          <w:color w:val="222222"/>
          <w:sz w:val="28"/>
          <w:szCs w:val="28"/>
          <w:u w:val="single"/>
          <w:shd w:val="clear" w:color="auto" w:fill="FFFFFF"/>
        </w:rPr>
        <w:t xml:space="preserve">                                                               </w:t>
      </w:r>
    </w:p>
    <w:p w:rsidR="006F360D" w:rsidRDefault="007232F4">
      <w:pPr>
        <w:pStyle w:val="a6"/>
        <w:widowControl/>
        <w:shd w:val="clear" w:color="auto" w:fill="FFFFFF"/>
        <w:spacing w:line="580" w:lineRule="exact"/>
        <w:ind w:firstLine="560"/>
        <w:rPr>
          <w:rFonts w:ascii="仿宋_GB2312" w:eastAsia="仿宋_GB2312" w:hAnsi="仿宋_GB2312" w:cs="仿宋_GB2312"/>
          <w:color w:val="222222"/>
          <w:sz w:val="28"/>
          <w:szCs w:val="28"/>
          <w:u w:val="single"/>
          <w:shd w:val="clear" w:color="auto" w:fill="FFFFFF"/>
        </w:rPr>
      </w:pPr>
      <w:r>
        <w:rPr>
          <w:rFonts w:ascii="仿宋_GB2312" w:eastAsia="仿宋_GB2312" w:hAnsi="仿宋_GB2312" w:cs="仿宋_GB2312" w:hint="eastAsia"/>
          <w:color w:val="222222"/>
          <w:sz w:val="28"/>
          <w:szCs w:val="28"/>
          <w:shd w:val="clear" w:color="auto" w:fill="FFFFFF"/>
        </w:rPr>
        <w:t>八、</w:t>
      </w:r>
      <w:r>
        <w:rPr>
          <w:rFonts w:ascii="仿宋_GB2312" w:eastAsia="仿宋_GB2312" w:hAnsi="仿宋_GB2312" w:cs="仿宋_GB2312" w:hint="eastAsia"/>
          <w:color w:val="222222"/>
          <w:sz w:val="28"/>
          <w:szCs w:val="28"/>
          <w:u w:val="single"/>
          <w:shd w:val="clear" w:color="auto" w:fill="FFFFFF"/>
        </w:rPr>
        <w:t xml:space="preserve">                                                       </w:t>
      </w:r>
    </w:p>
    <w:p w:rsidR="006F360D" w:rsidRDefault="007232F4">
      <w:pPr>
        <w:pStyle w:val="a6"/>
        <w:widowControl/>
        <w:shd w:val="clear" w:color="auto" w:fill="FFFFFF"/>
        <w:spacing w:line="580" w:lineRule="exact"/>
        <w:ind w:firstLineChars="0" w:firstLine="0"/>
        <w:rPr>
          <w:rFonts w:ascii="仿宋_GB2312" w:eastAsia="仿宋_GB2312" w:hAnsi="仿宋_GB2312" w:cs="仿宋_GB2312"/>
          <w:color w:val="222222"/>
          <w:sz w:val="28"/>
          <w:szCs w:val="28"/>
          <w:u w:val="single"/>
          <w:shd w:val="clear" w:color="auto" w:fill="FFFFFF"/>
        </w:rPr>
      </w:pPr>
      <w:r>
        <w:rPr>
          <w:rFonts w:ascii="仿宋_GB2312" w:eastAsia="仿宋_GB2312" w:hAnsi="仿宋_GB2312" w:cs="仿宋_GB2312" w:hint="eastAsia"/>
          <w:color w:val="222222"/>
          <w:sz w:val="28"/>
          <w:szCs w:val="28"/>
          <w:u w:val="single"/>
          <w:shd w:val="clear" w:color="auto" w:fill="FFFFFF"/>
        </w:rPr>
        <w:t xml:space="preserve">                                                               </w:t>
      </w:r>
    </w:p>
    <w:p w:rsidR="006F360D" w:rsidRDefault="007232F4">
      <w:pPr>
        <w:pStyle w:val="a6"/>
        <w:widowControl/>
        <w:shd w:val="clear" w:color="auto" w:fill="FFFFFF"/>
        <w:spacing w:before="150" w:line="580" w:lineRule="exact"/>
        <w:ind w:firstLineChars="1600" w:firstLine="4480"/>
        <w:rPr>
          <w:rFonts w:ascii="Arial" w:hAnsi="Arial" w:cs="Arial"/>
          <w:color w:val="222222"/>
          <w:u w:val="single"/>
          <w:shd w:val="clear" w:color="auto" w:fill="FFFFFF"/>
        </w:rPr>
      </w:pPr>
      <w:r>
        <w:rPr>
          <w:rFonts w:ascii="仿宋_GB2312" w:eastAsia="仿宋_GB2312" w:hAnsi="仿宋_GB2312" w:cs="仿宋_GB2312" w:hint="eastAsia"/>
          <w:color w:val="222222"/>
          <w:sz w:val="28"/>
          <w:szCs w:val="28"/>
          <w:shd w:val="clear" w:color="auto" w:fill="FFFFFF"/>
        </w:rPr>
        <w:t>承诺人：</w:t>
      </w:r>
      <w:r>
        <w:rPr>
          <w:rFonts w:ascii="Arial" w:hAnsi="Arial" w:cs="Arial" w:hint="eastAsia"/>
          <w:color w:val="222222"/>
          <w:u w:val="single"/>
          <w:shd w:val="clear" w:color="auto" w:fill="FFFFFF"/>
        </w:rPr>
        <w:t xml:space="preserve">                  </w:t>
      </w:r>
      <w:r>
        <w:rPr>
          <w:rFonts w:ascii="仿宋_GB2312" w:eastAsia="仿宋_GB2312" w:hAnsi="仿宋_GB2312" w:cs="仿宋_GB2312" w:hint="eastAsia"/>
          <w:color w:val="222222"/>
          <w:sz w:val="28"/>
          <w:szCs w:val="28"/>
          <w:shd w:val="clear" w:color="auto" w:fill="FFFFFF"/>
        </w:rPr>
        <w:t>党支部</w:t>
      </w:r>
    </w:p>
    <w:p w:rsidR="006F360D" w:rsidRDefault="007232F4">
      <w:pPr>
        <w:pStyle w:val="a6"/>
        <w:widowControl/>
        <w:shd w:val="clear" w:color="auto" w:fill="FFFFFF"/>
        <w:spacing w:before="150" w:line="580" w:lineRule="exact"/>
        <w:ind w:firstLineChars="1700" w:firstLine="4080"/>
        <w:rPr>
          <w:rFonts w:ascii="Arial" w:hAnsi="Arial" w:cs="Arial"/>
          <w:color w:val="222222"/>
          <w:u w:val="single"/>
          <w:shd w:val="clear" w:color="auto" w:fill="FFFFFF"/>
        </w:rPr>
      </w:pPr>
      <w:r>
        <w:rPr>
          <w:rFonts w:ascii="Arial" w:hAnsi="Arial" w:cs="Arial" w:hint="eastAsia"/>
          <w:color w:val="222222"/>
          <w:shd w:val="clear" w:color="auto" w:fill="FFFFFF"/>
        </w:rPr>
        <w:t xml:space="preserve">             </w:t>
      </w:r>
      <w:r>
        <w:rPr>
          <w:rFonts w:ascii="Arial" w:hAnsi="Arial" w:cs="Arial" w:hint="eastAsia"/>
          <w:color w:val="222222"/>
          <w:u w:val="single"/>
          <w:shd w:val="clear" w:color="auto" w:fill="FFFFFF"/>
        </w:rPr>
        <w:t xml:space="preserve">            </w:t>
      </w:r>
      <w:r>
        <w:rPr>
          <w:rFonts w:ascii="Arial" w:hAnsi="Arial" w:cs="Arial" w:hint="eastAsia"/>
          <w:color w:val="222222"/>
          <w:u w:val="single"/>
          <w:shd w:val="clear" w:color="auto" w:fill="FFFFFF"/>
        </w:rPr>
        <w:t xml:space="preserve">  </w:t>
      </w:r>
      <w:r>
        <w:rPr>
          <w:rFonts w:ascii="Arial" w:hAnsi="Arial" w:cs="Arial" w:hint="eastAsia"/>
          <w:color w:val="222222"/>
          <w:u w:val="single"/>
          <w:shd w:val="clear" w:color="auto" w:fill="FFFFFF"/>
        </w:rPr>
        <w:t xml:space="preserve"> </w:t>
      </w:r>
    </w:p>
    <w:sectPr w:rsidR="006F360D" w:rsidSect="006F360D">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F4" w:rsidRDefault="007232F4" w:rsidP="00BA0B95">
      <w:pPr>
        <w:spacing w:line="240" w:lineRule="auto"/>
        <w:ind w:firstLine="640"/>
      </w:pPr>
      <w:r>
        <w:separator/>
      </w:r>
    </w:p>
  </w:endnote>
  <w:endnote w:type="continuationSeparator" w:id="0">
    <w:p w:rsidR="007232F4" w:rsidRDefault="007232F4" w:rsidP="00BA0B9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F4" w:rsidRDefault="007232F4" w:rsidP="00BA0B95">
      <w:pPr>
        <w:spacing w:line="240" w:lineRule="auto"/>
        <w:ind w:firstLine="640"/>
      </w:pPr>
      <w:r>
        <w:separator/>
      </w:r>
    </w:p>
  </w:footnote>
  <w:footnote w:type="continuationSeparator" w:id="0">
    <w:p w:rsidR="007232F4" w:rsidRDefault="007232F4" w:rsidP="00BA0B9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5"/>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D" w:rsidRDefault="006F360D">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FB0FF"/>
    <w:multiLevelType w:val="singleLevel"/>
    <w:tmpl w:val="40DFB0FF"/>
    <w:lvl w:ilvl="0">
      <w:start w:val="1"/>
      <w:numFmt w:val="chineseCounting"/>
      <w:suff w:val="nothing"/>
      <w:lvlText w:val="%1、"/>
      <w:lvlJc w:val="left"/>
      <w:rPr>
        <w:rFonts w:hint="eastAsia"/>
      </w:rPr>
    </w:lvl>
  </w:abstractNum>
  <w:abstractNum w:abstractNumId="1">
    <w:nsid w:val="435F0DEC"/>
    <w:multiLevelType w:val="singleLevel"/>
    <w:tmpl w:val="435F0D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561CC"/>
    <w:rsid w:val="000A41A8"/>
    <w:rsid w:val="000D0D45"/>
    <w:rsid w:val="00152DD9"/>
    <w:rsid w:val="00172A27"/>
    <w:rsid w:val="001A1B04"/>
    <w:rsid w:val="001F20AA"/>
    <w:rsid w:val="00213A0D"/>
    <w:rsid w:val="00220C04"/>
    <w:rsid w:val="00277C40"/>
    <w:rsid w:val="00296680"/>
    <w:rsid w:val="00307078"/>
    <w:rsid w:val="003108A2"/>
    <w:rsid w:val="00346CE5"/>
    <w:rsid w:val="00377557"/>
    <w:rsid w:val="004966C6"/>
    <w:rsid w:val="00615D09"/>
    <w:rsid w:val="006B791A"/>
    <w:rsid w:val="006F360D"/>
    <w:rsid w:val="007133AE"/>
    <w:rsid w:val="007232F4"/>
    <w:rsid w:val="00764259"/>
    <w:rsid w:val="007D014D"/>
    <w:rsid w:val="0083120F"/>
    <w:rsid w:val="00903B77"/>
    <w:rsid w:val="0092100A"/>
    <w:rsid w:val="00950152"/>
    <w:rsid w:val="00996D35"/>
    <w:rsid w:val="00A406CE"/>
    <w:rsid w:val="00A61B50"/>
    <w:rsid w:val="00A637F8"/>
    <w:rsid w:val="00A80216"/>
    <w:rsid w:val="00AB7CC9"/>
    <w:rsid w:val="00BA0B95"/>
    <w:rsid w:val="00BA57F4"/>
    <w:rsid w:val="00BE1580"/>
    <w:rsid w:val="00BE6C01"/>
    <w:rsid w:val="00C23DA4"/>
    <w:rsid w:val="00C80C9E"/>
    <w:rsid w:val="00CB4D40"/>
    <w:rsid w:val="00CE4378"/>
    <w:rsid w:val="00D67789"/>
    <w:rsid w:val="00DA5448"/>
    <w:rsid w:val="00DE406A"/>
    <w:rsid w:val="00E824D9"/>
    <w:rsid w:val="00E97D0D"/>
    <w:rsid w:val="00EB3797"/>
    <w:rsid w:val="00FE62D7"/>
    <w:rsid w:val="036469AF"/>
    <w:rsid w:val="057573C0"/>
    <w:rsid w:val="07125F5D"/>
    <w:rsid w:val="0A230D9D"/>
    <w:rsid w:val="0B633606"/>
    <w:rsid w:val="0DC10E0A"/>
    <w:rsid w:val="0E1979F9"/>
    <w:rsid w:val="0E434723"/>
    <w:rsid w:val="0F793FD7"/>
    <w:rsid w:val="119131F2"/>
    <w:rsid w:val="168F51A3"/>
    <w:rsid w:val="169F1462"/>
    <w:rsid w:val="17CE4644"/>
    <w:rsid w:val="19A1718F"/>
    <w:rsid w:val="19B15F22"/>
    <w:rsid w:val="1C4E2264"/>
    <w:rsid w:val="20093A83"/>
    <w:rsid w:val="26334583"/>
    <w:rsid w:val="27063103"/>
    <w:rsid w:val="2BDF09BD"/>
    <w:rsid w:val="2C3C7314"/>
    <w:rsid w:val="2DF91B10"/>
    <w:rsid w:val="2F5E4C84"/>
    <w:rsid w:val="30D15200"/>
    <w:rsid w:val="30F27F5B"/>
    <w:rsid w:val="31491771"/>
    <w:rsid w:val="32F45918"/>
    <w:rsid w:val="33AC2A52"/>
    <w:rsid w:val="345D13AC"/>
    <w:rsid w:val="35DA2E7D"/>
    <w:rsid w:val="36282222"/>
    <w:rsid w:val="38CF349E"/>
    <w:rsid w:val="3AA612D6"/>
    <w:rsid w:val="3FB5573E"/>
    <w:rsid w:val="406A6BC8"/>
    <w:rsid w:val="40F859A2"/>
    <w:rsid w:val="41732CF9"/>
    <w:rsid w:val="43B815CD"/>
    <w:rsid w:val="45466D5F"/>
    <w:rsid w:val="460675B7"/>
    <w:rsid w:val="46606751"/>
    <w:rsid w:val="467B145B"/>
    <w:rsid w:val="46EA70BB"/>
    <w:rsid w:val="480B6BD5"/>
    <w:rsid w:val="497A5F5E"/>
    <w:rsid w:val="4DBC3C3A"/>
    <w:rsid w:val="51F86E61"/>
    <w:rsid w:val="54BC5999"/>
    <w:rsid w:val="58925822"/>
    <w:rsid w:val="594F23F4"/>
    <w:rsid w:val="59A25D48"/>
    <w:rsid w:val="59E71091"/>
    <w:rsid w:val="5A350AB9"/>
    <w:rsid w:val="5B26410B"/>
    <w:rsid w:val="5BF23CD5"/>
    <w:rsid w:val="6072526E"/>
    <w:rsid w:val="60F06241"/>
    <w:rsid w:val="61BF1FB2"/>
    <w:rsid w:val="625D33F6"/>
    <w:rsid w:val="63390629"/>
    <w:rsid w:val="650A1A02"/>
    <w:rsid w:val="65705E68"/>
    <w:rsid w:val="663F6F0D"/>
    <w:rsid w:val="68752DE8"/>
    <w:rsid w:val="68EE55BB"/>
    <w:rsid w:val="6B9A0783"/>
    <w:rsid w:val="6DEA762A"/>
    <w:rsid w:val="71385F61"/>
    <w:rsid w:val="723702E9"/>
    <w:rsid w:val="72A0181A"/>
    <w:rsid w:val="72F639B4"/>
    <w:rsid w:val="74935338"/>
    <w:rsid w:val="78A462DA"/>
    <w:rsid w:val="7C26517F"/>
    <w:rsid w:val="7C997A6E"/>
    <w:rsid w:val="7D550AA0"/>
    <w:rsid w:val="7E3E0AA1"/>
    <w:rsid w:val="7E883DD0"/>
    <w:rsid w:val="7F644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60D"/>
    <w:pPr>
      <w:widowControl w:val="0"/>
      <w:spacing w:line="560" w:lineRule="exact"/>
      <w:ind w:firstLineChars="200" w:firstLine="883"/>
      <w:jc w:val="both"/>
    </w:pPr>
    <w:rPr>
      <w:rFonts w:asciiTheme="minorHAnsi" w:eastAsiaTheme="minorEastAsia" w:hAnsiTheme="minorHAnsi" w:cstheme="minorBidi"/>
      <w:kern w:val="2"/>
      <w:sz w:val="32"/>
      <w:szCs w:val="24"/>
    </w:rPr>
  </w:style>
  <w:style w:type="paragraph" w:styleId="1">
    <w:name w:val="heading 1"/>
    <w:basedOn w:val="a"/>
    <w:next w:val="a"/>
    <w:link w:val="1Char"/>
    <w:qFormat/>
    <w:rsid w:val="006F360D"/>
    <w:pPr>
      <w:jc w:val="center"/>
      <w:outlineLvl w:val="0"/>
    </w:pPr>
    <w:rPr>
      <w:rFonts w:ascii="宋体" w:eastAsia="宋体" w:hAnsi="宋体" w:cs="Times New Roman" w:hint="eastAsia"/>
      <w:b/>
      <w:color w:val="333333"/>
      <w:kern w:val="44"/>
      <w:sz w:val="36"/>
      <w:szCs w:val="36"/>
    </w:rPr>
  </w:style>
  <w:style w:type="paragraph" w:styleId="2">
    <w:name w:val="heading 2"/>
    <w:basedOn w:val="a"/>
    <w:next w:val="a"/>
    <w:semiHidden/>
    <w:unhideWhenUsed/>
    <w:qFormat/>
    <w:rsid w:val="006F360D"/>
    <w:pPr>
      <w:pBdr>
        <w:bottom w:val="single" w:sz="6" w:space="15" w:color="E2E2E2"/>
      </w:pBdr>
      <w:ind w:left="180" w:right="180"/>
      <w:jc w:val="center"/>
      <w:outlineLvl w:val="1"/>
    </w:pPr>
    <w:rPr>
      <w:rFonts w:ascii="宋体" w:eastAsia="宋体" w:hAnsi="宋体" w:cs="Times New Roman" w:hint="eastAsia"/>
      <w:color w:val="555353"/>
      <w:kern w:val="0"/>
      <w:sz w:val="18"/>
      <w:szCs w:val="18"/>
    </w:rPr>
  </w:style>
  <w:style w:type="paragraph" w:styleId="4">
    <w:name w:val="heading 4"/>
    <w:basedOn w:val="a"/>
    <w:next w:val="a"/>
    <w:unhideWhenUsed/>
    <w:qFormat/>
    <w:rsid w:val="006F360D"/>
    <w:pPr>
      <w:keepNext/>
      <w:keepLines/>
      <w:ind w:firstLine="723"/>
      <w:outlineLvl w:val="3"/>
    </w:pPr>
    <w:rPr>
      <w:rFonts w:ascii="Arial" w:eastAsia="楷体_GB2312"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6F360D"/>
    <w:pPr>
      <w:ind w:firstLine="560"/>
    </w:pPr>
    <w:rPr>
      <w:rFonts w:ascii="仿宋_GB2312" w:eastAsia="仿宋_GB2312" w:hAnsi="Times New Roman" w:cs="Times New Roman"/>
      <w:sz w:val="28"/>
      <w:szCs w:val="28"/>
    </w:rPr>
  </w:style>
  <w:style w:type="paragraph" w:styleId="a4">
    <w:name w:val="footer"/>
    <w:basedOn w:val="a"/>
    <w:link w:val="Char"/>
    <w:qFormat/>
    <w:rsid w:val="006F360D"/>
    <w:pPr>
      <w:tabs>
        <w:tab w:val="center" w:pos="4153"/>
        <w:tab w:val="right" w:pos="8306"/>
      </w:tabs>
      <w:snapToGrid w:val="0"/>
      <w:spacing w:line="240" w:lineRule="atLeast"/>
      <w:jc w:val="left"/>
    </w:pPr>
    <w:rPr>
      <w:sz w:val="18"/>
      <w:szCs w:val="18"/>
    </w:rPr>
  </w:style>
  <w:style w:type="paragraph" w:styleId="a5">
    <w:name w:val="header"/>
    <w:basedOn w:val="a"/>
    <w:link w:val="Char0"/>
    <w:qFormat/>
    <w:rsid w:val="006F360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rsid w:val="006F360D"/>
    <w:pPr>
      <w:jc w:val="left"/>
    </w:pPr>
    <w:rPr>
      <w:rFonts w:cs="Times New Roman"/>
      <w:kern w:val="0"/>
      <w:sz w:val="24"/>
    </w:rPr>
  </w:style>
  <w:style w:type="character" w:styleId="a7">
    <w:name w:val="Strong"/>
    <w:basedOn w:val="a0"/>
    <w:qFormat/>
    <w:rsid w:val="006F360D"/>
    <w:rPr>
      <w:b/>
    </w:rPr>
  </w:style>
  <w:style w:type="character" w:styleId="a8">
    <w:name w:val="FollowedHyperlink"/>
    <w:basedOn w:val="a0"/>
    <w:qFormat/>
    <w:rsid w:val="006F360D"/>
    <w:rPr>
      <w:color w:val="800080"/>
      <w:u w:val="none"/>
    </w:rPr>
  </w:style>
  <w:style w:type="character" w:styleId="a9">
    <w:name w:val="Emphasis"/>
    <w:basedOn w:val="a0"/>
    <w:qFormat/>
    <w:rsid w:val="006F360D"/>
    <w:rPr>
      <w:i/>
    </w:rPr>
  </w:style>
  <w:style w:type="character" w:styleId="aa">
    <w:name w:val="Hyperlink"/>
    <w:basedOn w:val="a0"/>
    <w:qFormat/>
    <w:rsid w:val="006F360D"/>
    <w:rPr>
      <w:color w:val="0000FF"/>
      <w:u w:val="none"/>
    </w:rPr>
  </w:style>
  <w:style w:type="character" w:customStyle="1" w:styleId="item-name">
    <w:name w:val="item-name"/>
    <w:basedOn w:val="a0"/>
    <w:qFormat/>
    <w:rsid w:val="006F360D"/>
  </w:style>
  <w:style w:type="character" w:customStyle="1" w:styleId="item-name1">
    <w:name w:val="item-name1"/>
    <w:basedOn w:val="a0"/>
    <w:qFormat/>
    <w:rsid w:val="006F360D"/>
  </w:style>
  <w:style w:type="character" w:customStyle="1" w:styleId="pubdate-month">
    <w:name w:val="pubdate-month"/>
    <w:basedOn w:val="a0"/>
    <w:qFormat/>
    <w:rsid w:val="006F360D"/>
    <w:rPr>
      <w:color w:val="FFFFFF"/>
      <w:sz w:val="24"/>
      <w:szCs w:val="24"/>
      <w:shd w:val="clear" w:color="auto" w:fill="CC0000"/>
    </w:rPr>
  </w:style>
  <w:style w:type="character" w:customStyle="1" w:styleId="pubdate-day">
    <w:name w:val="pubdate-day"/>
    <w:basedOn w:val="a0"/>
    <w:qFormat/>
    <w:rsid w:val="006F360D"/>
    <w:rPr>
      <w:shd w:val="clear" w:color="auto" w:fill="F2F2F2"/>
    </w:rPr>
  </w:style>
  <w:style w:type="character" w:customStyle="1" w:styleId="1Char">
    <w:name w:val="标题 1 Char"/>
    <w:link w:val="1"/>
    <w:qFormat/>
    <w:rsid w:val="006F360D"/>
    <w:rPr>
      <w:rFonts w:ascii="宋体" w:eastAsia="宋体" w:hAnsi="宋体" w:cs="宋体" w:hint="eastAsia"/>
      <w:b/>
      <w:color w:val="333333"/>
      <w:kern w:val="44"/>
      <w:sz w:val="36"/>
      <w:szCs w:val="36"/>
      <w:lang w:val="en-US" w:eastAsia="zh-CN"/>
    </w:rPr>
  </w:style>
  <w:style w:type="character" w:customStyle="1" w:styleId="Char0">
    <w:name w:val="页眉 Char"/>
    <w:basedOn w:val="a0"/>
    <w:link w:val="a5"/>
    <w:qFormat/>
    <w:rsid w:val="006F360D"/>
    <w:rPr>
      <w:rFonts w:asciiTheme="minorHAnsi" w:eastAsiaTheme="minorEastAsia" w:hAnsiTheme="minorHAnsi" w:cstheme="minorBidi"/>
      <w:kern w:val="2"/>
      <w:sz w:val="18"/>
      <w:szCs w:val="18"/>
    </w:rPr>
  </w:style>
  <w:style w:type="character" w:customStyle="1" w:styleId="Char">
    <w:name w:val="页脚 Char"/>
    <w:basedOn w:val="a0"/>
    <w:link w:val="a4"/>
    <w:qFormat/>
    <w:rsid w:val="006F360D"/>
    <w:rPr>
      <w:rFonts w:asciiTheme="minorHAnsi" w:eastAsiaTheme="minorEastAsia" w:hAnsiTheme="minorHAnsi" w:cstheme="minorBidi"/>
      <w:kern w:val="2"/>
      <w:sz w:val="18"/>
      <w:szCs w:val="18"/>
    </w:rPr>
  </w:style>
  <w:style w:type="paragraph" w:styleId="ab">
    <w:name w:val="List Paragraph"/>
    <w:basedOn w:val="a"/>
    <w:uiPriority w:val="99"/>
    <w:unhideWhenUsed/>
    <w:qFormat/>
    <w:rsid w:val="006F360D"/>
    <w:pPr>
      <w:ind w:firstLine="420"/>
    </w:pPr>
  </w:style>
  <w:style w:type="paragraph" w:customStyle="1" w:styleId="Default">
    <w:name w:val="Default"/>
    <w:uiPriority w:val="99"/>
    <w:unhideWhenUsed/>
    <w:qFormat/>
    <w:rsid w:val="006F360D"/>
    <w:pPr>
      <w:widowControl w:val="0"/>
      <w:autoSpaceDE w:val="0"/>
      <w:autoSpaceDN w:val="0"/>
      <w:adjustRightInd w:val="0"/>
    </w:pPr>
    <w:rPr>
      <w:rFonts w:ascii="仿宋_GB2312" w:eastAsia="仿宋_GB2312" w:hAnsi="仿宋_GB2312"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440</Words>
  <Characters>2514</Characters>
  <Application>Microsoft Office Word</Application>
  <DocSecurity>0</DocSecurity>
  <Lines>20</Lines>
  <Paragraphs>5</Paragraphs>
  <ScaleCrop>false</ScaleCrop>
  <Company>China</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陶李</cp:lastModifiedBy>
  <cp:revision>29</cp:revision>
  <dcterms:created xsi:type="dcterms:W3CDTF">2019-03-11T06:11:00Z</dcterms:created>
  <dcterms:modified xsi:type="dcterms:W3CDTF">2019-05-24T09:29:00Z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